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ПРИЛОЖЕНИЕ 3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к приказу Комитета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по здравоохранению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Ленинградской области</w:t>
      </w:r>
    </w:p>
    <w:p w:rsidR="0029298D" w:rsidRDefault="009917B3" w:rsidP="009917B3">
      <w:pPr>
        <w:widowControl w:val="0"/>
        <w:tabs>
          <w:tab w:val="left" w:pos="709"/>
        </w:tabs>
        <w:suppressAutoHyphens/>
        <w:spacing w:line="27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декабря 2020 года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9917B3" w:rsidRPr="0029298D" w:rsidRDefault="009917B3" w:rsidP="009917B3">
      <w:pPr>
        <w:widowControl w:val="0"/>
        <w:tabs>
          <w:tab w:val="left" w:pos="709"/>
        </w:tabs>
        <w:suppressAutoHyphens/>
        <w:spacing w:line="276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____________________________________</w:t>
      </w:r>
      <w:r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gramStart"/>
      <w:r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</w:t>
      </w:r>
      <w:proofErr w:type="gramEnd"/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В Комитет по здравоохранению</w:t>
      </w:r>
    </w:p>
    <w:p w:rsidR="0029298D" w:rsidRPr="0029298D" w:rsidRDefault="0029298D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Ленинградской области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ar-SA"/>
        </w:rPr>
        <w:t>заявление</w:t>
      </w:r>
    </w:p>
    <w:p w:rsidR="0029298D" w:rsidRPr="0029298D" w:rsidRDefault="0029298D" w:rsidP="0029298D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ar-SA"/>
        </w:rPr>
        <w:t xml:space="preserve">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№________________________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 "____"___________ 20___года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,</w:t>
      </w:r>
      <w:proofErr w:type="gramEnd"/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</w:t>
      </w:r>
      <w:r w:rsidRPr="002929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№________________________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 "____"___________ 20___года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,</w:t>
      </w:r>
      <w:proofErr w:type="gramEnd"/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в связи </w:t>
      </w:r>
      <w:proofErr w:type="gramStart"/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</w:t>
      </w:r>
      <w:proofErr w:type="gramEnd"/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: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29298D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</w:p>
    <w:tbl>
      <w:tblPr>
        <w:tblW w:w="10206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5670"/>
      </w:tblGrid>
      <w:tr w:rsidR="0029298D" w:rsidRPr="0029298D" w:rsidTr="00D14525">
        <w:trPr>
          <w:trHeight w:val="6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Фамилия, имя и (в случае если имеется) отчество, данные документа, </w:t>
            </w: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Государственный регистрационный номер (основной) записи о создании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юридического лица/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(основной) записи                                     о государственной регистрации индивидуального предпринимателя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8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9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лицензиатом, </w:t>
            </w:r>
            <w:r w:rsidRPr="0029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9" w:history="1">
              <w:r w:rsidRPr="002929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0" w:history="1">
              <w:r w:rsidRPr="0029298D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аккредитации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причины постановки на учет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3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Информация по вопросам лицензирования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получения уведомления  о переоформлении лицензии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выписки из реестра лицензий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требуется.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Требуется: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электронном виде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бумажном носителе</w:t>
            </w: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29298D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>намерении лицензиата осуществлять лицензируемый вид деятельности  по адресу места его осуществления, не указанному в лицензии</w:t>
            </w: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12.1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 CYR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</w:t>
            </w:r>
            <w:r w:rsidRPr="0029298D">
              <w:rPr>
                <w:rFonts w:ascii="Times New Roman" w:eastAsia="Times New Roman CYR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не указанный в лицензии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(</w:t>
            </w:r>
            <w:r w:rsidRPr="0029298D">
              <w:rPr>
                <w:rFonts w:ascii="Times New Roman" w:eastAsia="Times New Roman CYR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указанием почтового индекса</w:t>
            </w: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Выполняемые работы (оказываемые услуги), составляющие фармацевтическую деятельность в сфере обращения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я медицинского применения*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Аптечные организации: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я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лекарственных препаратов для медицинского применения</w:t>
            </w:r>
          </w:p>
        </w:tc>
      </w:tr>
      <w:tr w:rsidR="0029298D" w:rsidRPr="0029298D" w:rsidTr="00D14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29298D" w:rsidRPr="0029298D" w:rsidTr="00D14525">
        <w:trPr>
          <w:trHeight w:val="12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Адреса мест осуществления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на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которых лицензиат намерен выполнять новые работы (услуги)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(с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указанием почтового индекса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)*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Аптечные организации: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29298D" w:rsidRPr="0029298D" w:rsidTr="00D145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____*Фельдшерско-акушерский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лекарственных препаратов для медицинского применения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 CYR" w:eastAsia="Times New Roman CYR" w:hAnsi="Times New Roman CYR" w:cs="Times New Roman CYR"/>
          <w:bCs/>
          <w:color w:val="000000" w:themeColor="text1"/>
          <w:sz w:val="24"/>
          <w:szCs w:val="24"/>
          <w:lang w:eastAsia="ar-SA"/>
        </w:rPr>
        <w:t>*Нужное указать</w:t>
      </w:r>
    </w:p>
    <w:p w:rsidR="0029298D" w:rsidRPr="0029298D" w:rsidRDefault="0029298D" w:rsidP="0029298D">
      <w:pPr>
        <w:tabs>
          <w:tab w:val="left" w:pos="709"/>
          <w:tab w:val="left" w:pos="1695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Calibri" w:eastAsia="SimSun" w:hAnsi="Calibri" w:cs="Mangal"/>
          <w:color w:val="000000" w:themeColor="text1"/>
          <w:lang w:eastAsia="ar-SA"/>
        </w:rPr>
        <w:tab/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 CYR" w:eastAsia="Times New Roman CYR" w:hAnsi="Times New Roman CYR" w:cs="Times New Roman CYR"/>
          <w:bCs/>
          <w:color w:val="000000" w:themeColor="text1"/>
          <w:sz w:val="24"/>
          <w:szCs w:val="24"/>
          <w:lang w:eastAsia="ar-SA"/>
        </w:rPr>
        <w:t>Сведения, подтверждающие соответствие лицензиата лицензионным требованиям при выполнении работ, оказании услуг в соответствии с п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остановлением Правительства Российской Федерации от 22 декабря 2011 года  № 1081 «О лицензировании фармацевтической деятельности»</w:t>
      </w:r>
      <w:r w:rsidRPr="0029298D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  <w:lang w:eastAsia="ar-SA"/>
        </w:rPr>
        <w:t>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677"/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1) сведения о документах,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помещений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зарегистрированы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(по каждому объекту) </w:t>
      </w:r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пункта</w:t>
      </w:r>
      <w:proofErr w:type="gramEnd"/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1</w:t>
      </w:r>
      <w:r w:rsidR="00F268A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2</w:t>
      </w:r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заявления)</w:t>
      </w:r>
      <w:r w:rsidRPr="002929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  <w:proofErr w:type="gramEnd"/>
    </w:p>
    <w:p w:rsidR="0029298D" w:rsidRPr="0029298D" w:rsidRDefault="0029298D" w:rsidP="0029298D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</w:t>
      </w:r>
      <w:proofErr w:type="gramStart"/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29298D" w:rsidRPr="0029298D" w:rsidRDefault="0029298D" w:rsidP="0029298D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Реквизиты документов: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Кадастровый (условный) номер объекта права </w:t>
      </w:r>
      <w:r w:rsidRPr="002929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 случае, если имеется)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Вид права_____________________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Номер государственной регистрации права ____________________________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Дата государственной регистрации права ____________________________</w:t>
      </w:r>
    </w:p>
    <w:p w:rsidR="0029298D" w:rsidRPr="0029298D" w:rsidRDefault="0029298D" w:rsidP="0029298D">
      <w:pPr>
        <w:tabs>
          <w:tab w:val="left" w:pos="65"/>
          <w:tab w:val="left" w:pos="709"/>
          <w:tab w:val="left" w:pos="10205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65"/>
          <w:tab w:val="left" w:pos="709"/>
          <w:tab w:val="left" w:pos="10205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2) сведения о документах, подтверждающих наличие у лицензиата  на праве собственности или на ином законном основании необходимого для осуществления фармацевтической деятельности по указанному адресу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оборудования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соответствующего установленным требованиям 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(по каждому объекту) </w:t>
      </w:r>
      <w:r w:rsidRPr="0029298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пункта 1</w:t>
      </w:r>
      <w:r w:rsidR="00F268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3</w:t>
      </w:r>
      <w:r w:rsidRPr="0029298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 заявления)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</w:p>
    <w:p w:rsidR="0029298D" w:rsidRPr="0029298D" w:rsidRDefault="0029298D" w:rsidP="0029298D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29298D" w:rsidRPr="0029298D" w:rsidTr="00D14525">
        <w:tc>
          <w:tcPr>
            <w:tcW w:w="3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Наименование оборудования (марка/заводской номер/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инвентарный номер)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Сведения о документах, подтверждающих право собственности (товарная накладная/инвентаризационная опись основных ИНВ-1 и другое)</w:t>
            </w:r>
            <w:proofErr w:type="gramEnd"/>
          </w:p>
        </w:tc>
      </w:tr>
      <w:tr w:rsidR="0029298D" w:rsidRPr="0029298D" w:rsidTr="00D14525">
        <w:tc>
          <w:tcPr>
            <w:tcW w:w="3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40"/>
        </w:trPr>
        <w:tc>
          <w:tcPr>
            <w:tcW w:w="3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3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</w:tbl>
    <w:p w:rsidR="0029298D" w:rsidRPr="0029298D" w:rsidRDefault="0029298D" w:rsidP="0029298D">
      <w:pPr>
        <w:tabs>
          <w:tab w:val="left" w:pos="629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29298D" w:rsidRPr="0029298D" w:rsidRDefault="0029298D" w:rsidP="0029298D">
      <w:pPr>
        <w:tabs>
          <w:tab w:val="left" w:pos="629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3) сведения о наличии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высшего или среднего фармацевтического образования и сертификатов специалистов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для работников, намеренных осуществлять фармацевтическую деятельность в сфере обращения лекарственных сре</w:t>
      </w:r>
      <w:proofErr w:type="gramStart"/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дств дл</w:t>
      </w:r>
      <w:proofErr w:type="gramEnd"/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я медицинского применения 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>(</w:t>
      </w:r>
      <w:r w:rsidRPr="0029298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за исключением обособленных подразделений медицинских организаций)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пунктов 1</w:t>
      </w:r>
      <w:r w:rsidR="0013564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2</w:t>
      </w:r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и 1</w:t>
      </w:r>
      <w:r w:rsidR="0013564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3</w:t>
      </w:r>
      <w:bookmarkStart w:id="0" w:name="_GoBack"/>
      <w:bookmarkEnd w:id="0"/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заявления)</w:t>
      </w:r>
      <w:r w:rsidRPr="002929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1855"/>
        <w:gridCol w:w="2398"/>
        <w:gridCol w:w="2561"/>
        <w:gridCol w:w="1701"/>
      </w:tblGrid>
      <w:tr w:rsidR="0029298D" w:rsidRPr="0029298D" w:rsidTr="00D14525">
        <w:tc>
          <w:tcPr>
            <w:tcW w:w="16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Фамилия,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lang w:eastAsia="ar-SA"/>
              </w:rPr>
              <w:t>Диплом</w:t>
            </w:r>
          </w:p>
        </w:tc>
        <w:tc>
          <w:tcPr>
            <w:tcW w:w="25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Сертификат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Стаж работы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(для руководителя аптечной организации)</w:t>
            </w:r>
          </w:p>
        </w:tc>
      </w:tr>
      <w:tr w:rsidR="0029298D" w:rsidRPr="0029298D" w:rsidTr="00D14525">
        <w:trPr>
          <w:trHeight w:val="1000"/>
        </w:trPr>
        <w:tc>
          <w:tcPr>
            <w:tcW w:w="16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18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Рег.№ ________________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выдан_____________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квалификация________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специальность________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Рег.№ ___________________                     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до  ___________________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специальность_______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ab/>
      </w:r>
      <w:proofErr w:type="gramStart"/>
      <w:r w:rsidRPr="0029298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4) с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ведения о наличии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дополнительного профессионального образования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части розничной торговли лекарственными препаратами для медицинского применения и о наличии права на осуществление медицинской деятельности – для работников, намеренных осуществлять фармацевтическую деятельность в сфере обращения лекарственных средств для медицинского применения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</w:t>
      </w:r>
      <w:r w:rsidRPr="0029298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 обособленных подразделениях медицинских организаций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пунктов 1</w:t>
      </w:r>
      <w:r w:rsidR="00F268A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2</w:t>
      </w:r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и 1</w:t>
      </w:r>
      <w:r w:rsidR="00F268A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3</w:t>
      </w:r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заявления)</w:t>
      </w:r>
      <w:r w:rsidRPr="002929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  <w:proofErr w:type="gramEnd"/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711"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835"/>
        <w:gridCol w:w="3402"/>
      </w:tblGrid>
      <w:tr w:rsidR="0029298D" w:rsidRPr="0029298D" w:rsidTr="00D14525">
        <w:trPr>
          <w:trHeight w:val="553"/>
        </w:trPr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Фамилия,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Диплом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Удостоверение</w:t>
            </w:r>
          </w:p>
        </w:tc>
      </w:tr>
      <w:tr w:rsidR="0029298D" w:rsidRPr="0029298D" w:rsidTr="00D14525"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Рег.№ ____________________                     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выдан 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квалификация__________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 специальности_______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Рег.№ _____________________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29298D" w:rsidRPr="0029298D" w:rsidRDefault="0029298D" w:rsidP="0029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</w:t>
            </w:r>
          </w:p>
          <w:p w:rsidR="0029298D" w:rsidRPr="0029298D" w:rsidRDefault="0029298D" w:rsidP="0029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до_________________ _______</w:t>
            </w:r>
          </w:p>
          <w:p w:rsidR="0029298D" w:rsidRPr="0029298D" w:rsidRDefault="0029298D" w:rsidP="0029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Выдан _____________________</w:t>
            </w:r>
          </w:p>
          <w:p w:rsidR="0029298D" w:rsidRPr="0029298D" w:rsidRDefault="0029298D" w:rsidP="0029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298D" w:rsidRPr="0029298D" w:rsidRDefault="0029298D" w:rsidP="0029298D">
      <w:pPr>
        <w:tabs>
          <w:tab w:val="left" w:pos="677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29298D" w:rsidRPr="0029298D" w:rsidRDefault="0029298D" w:rsidP="0029298D">
      <w:pPr>
        <w:tabs>
          <w:tab w:val="left" w:pos="677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5) с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 </w:t>
      </w:r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пунктов 1</w:t>
      </w:r>
      <w:r w:rsidR="00F268A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2</w:t>
      </w:r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и 1</w:t>
      </w:r>
      <w:r w:rsidR="00F268A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3</w:t>
      </w:r>
      <w:r w:rsidRPr="002929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заявления)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санитарно-эпидемиологическое заключение №____________ от ____________ 20 ___ года,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бланк №_______________, выдано _______________________________________________;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                                                       (наименование территориального отдела Управления </w:t>
      </w:r>
      <w:proofErr w:type="spellStart"/>
      <w:r w:rsidRPr="002929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Роспотребнадзора</w:t>
      </w:r>
      <w:proofErr w:type="spellEnd"/>
      <w:r w:rsidRPr="002929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____________________________________________________________________________,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  <w:t>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proofErr w:type="gramStart"/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действующего</w:t>
      </w:r>
      <w:proofErr w:type="gramEnd"/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на основании ____________________________________________________,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(документ, подтверждающий полномочия)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просит переоформить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лицензию на осуществление фармацевтической деятельности.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Представитель организации-заявителя/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индивидуальный предприниматель          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      __________________________                  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(подпись)                      (инициалы, фамилия)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"_____"__________20___года</w:t>
      </w:r>
      <w:r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         Место печати                                                                                                                                                                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</w:p>
    <w:p w:rsidR="0029298D" w:rsidRPr="0029298D" w:rsidRDefault="0029298D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29298D" w:rsidRDefault="0029298D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91205C" w:rsidRPr="0029298D" w:rsidRDefault="0091205C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</w:p>
    <w:p w:rsidR="0029298D" w:rsidRPr="0029298D" w:rsidRDefault="0029298D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заявлению о переоформлении </w:t>
      </w:r>
    </w:p>
    <w:p w:rsidR="0029298D" w:rsidRPr="0029298D" w:rsidRDefault="0029298D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лицензии на осуществление </w:t>
      </w:r>
    </w:p>
    <w:p w:rsidR="0029298D" w:rsidRPr="0029298D" w:rsidRDefault="0029298D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фармацевтической деятельности </w:t>
      </w:r>
    </w:p>
    <w:p w:rsidR="0029298D" w:rsidRPr="0029298D" w:rsidRDefault="0029298D" w:rsidP="0029298D">
      <w:pPr>
        <w:tabs>
          <w:tab w:val="left" w:pos="709"/>
          <w:tab w:val="left" w:pos="5670"/>
          <w:tab w:val="left" w:pos="5812"/>
          <w:tab w:val="left" w:pos="5954"/>
          <w:tab w:val="left" w:pos="6237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Опись документов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лицензиат __________________________________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(наименование лицензиата)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лицензиата ______________________________________________________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(фамилия, имя, отчество, должность представителя лицензиата)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              </w:t>
      </w:r>
    </w:p>
    <w:p w:rsidR="0029298D" w:rsidRPr="0029298D" w:rsidRDefault="0029298D" w:rsidP="0029298D">
      <w:pPr>
        <w:tabs>
          <w:tab w:val="left" w:pos="709"/>
          <w:tab w:val="left" w:pos="677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Комитет по здравоохранению Ленинградской области принял "___"__________20___года № ____________ нижеследующие документы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переоформления лицензии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деятельности: </w:t>
      </w:r>
    </w:p>
    <w:p w:rsidR="0029298D" w:rsidRPr="0029298D" w:rsidRDefault="0029298D" w:rsidP="0029298D">
      <w:pPr>
        <w:tabs>
          <w:tab w:val="left" w:pos="709"/>
          <w:tab w:val="left" w:pos="6779"/>
        </w:tabs>
        <w:suppressAutoHyphens/>
        <w:spacing w:after="0" w:line="100" w:lineRule="atLeast"/>
        <w:ind w:right="-711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701"/>
      </w:tblGrid>
      <w:tr w:rsidR="0029298D" w:rsidRPr="0029298D" w:rsidTr="00D14525">
        <w:trPr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№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br/>
            </w:r>
            <w:r w:rsidRPr="0029298D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29298D" w:rsidRPr="0029298D" w:rsidTr="00D14525">
        <w:trPr>
          <w:trHeight w:val="424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Заявление о переоформлении лицензии*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</w:t>
            </w: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center" w:pos="170"/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Копии документов, подтверждающих наличие у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лицензиата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 на праве собственности или на ином законном основании необходимых для осуществления фармацевтической деятельности 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 ним**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оборудования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Доверенность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lang w:eastAsia="ar-SA"/>
        </w:rPr>
        <w:t>* Документы, которые лицензиат должен представить самостоятельно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i/>
          <w:color w:val="000000"/>
          <w:sz w:val="21"/>
          <w:szCs w:val="21"/>
          <w:lang w:eastAsia="ar-SA"/>
        </w:rPr>
        <w:t>** Документы, которые лицензиат  вправе представить по собственной инициативе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tbl>
      <w:tblPr>
        <w:tblW w:w="0" w:type="auto"/>
        <w:tblInd w:w="-2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9"/>
        <w:gridCol w:w="5354"/>
      </w:tblGrid>
      <w:tr w:rsidR="0029298D" w:rsidRPr="0029298D" w:rsidTr="00C817B9">
        <w:tc>
          <w:tcPr>
            <w:tcW w:w="57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сдал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лицензиат/представитель лицензиата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 от "___"_________20__ года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 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(должность, подпись, инициалы, фамилия)</w:t>
            </w:r>
          </w:p>
        </w:tc>
        <w:tc>
          <w:tcPr>
            <w:tcW w:w="958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(должность, подпись, инициалы фамилия)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</w:t>
            </w:r>
          </w:p>
        </w:tc>
      </w:tr>
    </w:tbl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line="276" w:lineRule="atLeast"/>
        <w:jc w:val="both"/>
        <w:rPr>
          <w:rFonts w:ascii="Calibri" w:eastAsia="SimSun" w:hAnsi="Calibri"/>
          <w:lang w:eastAsia="en-US"/>
        </w:rPr>
      </w:pPr>
    </w:p>
    <w:sectPr w:rsidR="0029298D" w:rsidRPr="0029298D" w:rsidSect="00D145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20" w:rsidRDefault="00620F20" w:rsidP="00A66DD4">
      <w:pPr>
        <w:spacing w:after="0" w:line="240" w:lineRule="auto"/>
      </w:pPr>
      <w:r>
        <w:separator/>
      </w:r>
    </w:p>
  </w:endnote>
  <w:endnote w:type="continuationSeparator" w:id="0">
    <w:p w:rsidR="00620F20" w:rsidRDefault="00620F20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20" w:rsidRDefault="00620F20" w:rsidP="00A66DD4">
      <w:pPr>
        <w:spacing w:after="0" w:line="240" w:lineRule="auto"/>
      </w:pPr>
      <w:r>
        <w:separator/>
      </w:r>
    </w:p>
  </w:footnote>
  <w:footnote w:type="continuationSeparator" w:id="0">
    <w:p w:rsidR="00620F20" w:rsidRDefault="00620F20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3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7B9" w:rsidRPr="006D0307" w:rsidRDefault="00C817B9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64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9" w:rsidRDefault="00C817B9">
    <w:pPr>
      <w:pStyle w:val="af"/>
      <w:jc w:val="center"/>
    </w:pPr>
  </w:p>
  <w:p w:rsidR="00C817B9" w:rsidRDefault="00C81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21E41"/>
    <w:rsid w:val="00050371"/>
    <w:rsid w:val="00052565"/>
    <w:rsid w:val="0005648B"/>
    <w:rsid w:val="000657F5"/>
    <w:rsid w:val="00066714"/>
    <w:rsid w:val="00075D9E"/>
    <w:rsid w:val="00077D75"/>
    <w:rsid w:val="0009063E"/>
    <w:rsid w:val="00094814"/>
    <w:rsid w:val="000B2402"/>
    <w:rsid w:val="000C0255"/>
    <w:rsid w:val="000D22AF"/>
    <w:rsid w:val="000E0833"/>
    <w:rsid w:val="00114608"/>
    <w:rsid w:val="00114774"/>
    <w:rsid w:val="00121AF7"/>
    <w:rsid w:val="0013564A"/>
    <w:rsid w:val="00142CA8"/>
    <w:rsid w:val="001471BC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96C12"/>
    <w:rsid w:val="003C70E0"/>
    <w:rsid w:val="003D6F77"/>
    <w:rsid w:val="003F34C9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620F20"/>
    <w:rsid w:val="0062341A"/>
    <w:rsid w:val="00644B2A"/>
    <w:rsid w:val="006542CB"/>
    <w:rsid w:val="00660FE5"/>
    <w:rsid w:val="00690D88"/>
    <w:rsid w:val="006A38C3"/>
    <w:rsid w:val="006B52FB"/>
    <w:rsid w:val="006C1A49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287D"/>
    <w:rsid w:val="007435B9"/>
    <w:rsid w:val="0075281C"/>
    <w:rsid w:val="007727B9"/>
    <w:rsid w:val="00775360"/>
    <w:rsid w:val="007769BB"/>
    <w:rsid w:val="00777E14"/>
    <w:rsid w:val="007A632A"/>
    <w:rsid w:val="007D1B79"/>
    <w:rsid w:val="007F4553"/>
    <w:rsid w:val="008009A2"/>
    <w:rsid w:val="008031FC"/>
    <w:rsid w:val="0081443F"/>
    <w:rsid w:val="0083298F"/>
    <w:rsid w:val="008407C7"/>
    <w:rsid w:val="00866D7F"/>
    <w:rsid w:val="00867070"/>
    <w:rsid w:val="00867AD9"/>
    <w:rsid w:val="00894067"/>
    <w:rsid w:val="00895658"/>
    <w:rsid w:val="00897E92"/>
    <w:rsid w:val="008E4F40"/>
    <w:rsid w:val="00902C84"/>
    <w:rsid w:val="009037C7"/>
    <w:rsid w:val="00911811"/>
    <w:rsid w:val="0091205C"/>
    <w:rsid w:val="00917549"/>
    <w:rsid w:val="00945431"/>
    <w:rsid w:val="009668C9"/>
    <w:rsid w:val="0097575B"/>
    <w:rsid w:val="009807E5"/>
    <w:rsid w:val="00986C65"/>
    <w:rsid w:val="009917B3"/>
    <w:rsid w:val="00994C43"/>
    <w:rsid w:val="009A2C57"/>
    <w:rsid w:val="009A2EE8"/>
    <w:rsid w:val="009A6B45"/>
    <w:rsid w:val="009A79D0"/>
    <w:rsid w:val="009A7F0F"/>
    <w:rsid w:val="009D20E9"/>
    <w:rsid w:val="009E5A8C"/>
    <w:rsid w:val="009F02E0"/>
    <w:rsid w:val="00A0076A"/>
    <w:rsid w:val="00A05DE0"/>
    <w:rsid w:val="00A11C15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646F"/>
    <w:rsid w:val="00E84D25"/>
    <w:rsid w:val="00ED6CAC"/>
    <w:rsid w:val="00EE5019"/>
    <w:rsid w:val="00EF6BC9"/>
    <w:rsid w:val="00F268A6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38BD543E129DD78BEE920299F75CDA289041EE357E3D05F560C6B019D56E2D0D992328B67A189C49C658C8E34MCT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BA38602F31DB5FC8E478DD00E23F63C80057E27A2CFAE46DAADED1BF8934A4A59F1AD7D55668BD9B0C02989DF2F93C80A8D4A3p8U1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7C17-5FDE-444D-AE2E-1390148A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4</cp:revision>
  <cp:lastPrinted>2021-01-11T07:16:00Z</cp:lastPrinted>
  <dcterms:created xsi:type="dcterms:W3CDTF">2021-01-11T07:39:00Z</dcterms:created>
  <dcterms:modified xsi:type="dcterms:W3CDTF">2021-01-12T14:39:00Z</dcterms:modified>
</cp:coreProperties>
</file>