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DD" w:rsidRDefault="009226DD" w:rsidP="009226DD">
      <w:pPr>
        <w:pStyle w:val="Default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2043"/>
        <w:gridCol w:w="2043"/>
        <w:gridCol w:w="1492"/>
        <w:gridCol w:w="2693"/>
        <w:gridCol w:w="3544"/>
        <w:gridCol w:w="1843"/>
      </w:tblGrid>
      <w:tr w:rsidR="009226DD" w:rsidTr="00EB0993">
        <w:trPr>
          <w:trHeight w:val="446"/>
        </w:trPr>
        <w:tc>
          <w:tcPr>
            <w:tcW w:w="15701" w:type="dxa"/>
            <w:gridSpan w:val="7"/>
          </w:tcPr>
          <w:p w:rsidR="009226DD" w:rsidRDefault="009226DD" w:rsidP="00EB099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b/>
                <w:bCs/>
                <w:sz w:val="28"/>
                <w:szCs w:val="28"/>
              </w:rPr>
              <w:t>о деятельности комиссии по соблюдению требований к служебному поведению государственных гражданских служащих Ленинградской области в Комитете по здравоохранению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Ленинградской области и урегулированию конфликта интересов </w:t>
            </w:r>
            <w:r w:rsidR="006E23F0">
              <w:rPr>
                <w:b/>
                <w:bCs/>
                <w:sz w:val="28"/>
                <w:szCs w:val="28"/>
              </w:rPr>
              <w:t>в</w:t>
            </w:r>
            <w:r w:rsidR="00D27D89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EB0993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  <w:r w:rsidR="006E23F0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9226DD" w:rsidTr="00EB0993">
        <w:trPr>
          <w:trHeight w:val="984"/>
        </w:trPr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2043" w:type="dxa"/>
          </w:tcPr>
          <w:p w:rsidR="009226DD" w:rsidRDefault="00D27D8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  <w:r w:rsidR="009226D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Орган исполнительной власти </w:t>
            </w:r>
          </w:p>
        </w:tc>
        <w:tc>
          <w:tcPr>
            <w:tcW w:w="1492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Количество гражданских служащих, в отношении которых состоялось заседание комиссии </w:t>
            </w:r>
          </w:p>
        </w:tc>
        <w:tc>
          <w:tcPr>
            <w:tcW w:w="269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Основания для заседания </w:t>
            </w:r>
          </w:p>
        </w:tc>
        <w:tc>
          <w:tcPr>
            <w:tcW w:w="3544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Решение комиссии </w:t>
            </w:r>
          </w:p>
        </w:tc>
        <w:tc>
          <w:tcPr>
            <w:tcW w:w="1843" w:type="dxa"/>
          </w:tcPr>
          <w:p w:rsidR="009226DD" w:rsidRDefault="009226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Итог </w:t>
            </w:r>
          </w:p>
        </w:tc>
      </w:tr>
      <w:tr w:rsidR="00F93904" w:rsidTr="00EB0993">
        <w:trPr>
          <w:trHeight w:val="1618"/>
        </w:trPr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0"/>
              <w:gridCol w:w="1960"/>
              <w:gridCol w:w="1960"/>
              <w:gridCol w:w="1960"/>
              <w:gridCol w:w="1960"/>
              <w:gridCol w:w="1960"/>
              <w:gridCol w:w="1960"/>
            </w:tblGrid>
            <w:tr w:rsidR="00F93904">
              <w:trPr>
                <w:trHeight w:val="1112"/>
              </w:trPr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7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13.04.2016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 по здравоохранению Ленинградской области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руководителя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приняла решение:</w:t>
                  </w:r>
                </w:p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      </w:r>
                </w:p>
              </w:tc>
              <w:tc>
                <w:tcPr>
                  <w:tcW w:w="1960" w:type="dxa"/>
                </w:tcPr>
                <w:p w:rsidR="00F93904" w:rsidRDefault="00F93904" w:rsidP="009226D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93904" w:rsidRDefault="00F93904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5"/>
              <w:gridCol w:w="2165"/>
              <w:gridCol w:w="2165"/>
              <w:gridCol w:w="2165"/>
              <w:gridCol w:w="2165"/>
              <w:gridCol w:w="2165"/>
            </w:tblGrid>
            <w:tr w:rsidR="00F93904" w:rsidTr="00240337">
              <w:trPr>
                <w:trHeight w:val="1112"/>
              </w:trPr>
              <w:tc>
                <w:tcPr>
                  <w:tcW w:w="2165" w:type="dxa"/>
                </w:tcPr>
                <w:p w:rsidR="00F93904" w:rsidRDefault="00EB0993" w:rsidP="00EB0993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C150B9">
                    <w:rPr>
                      <w:sz w:val="22"/>
                      <w:szCs w:val="22"/>
                    </w:rPr>
                    <w:t>.0</w:t>
                  </w:r>
                  <w:r w:rsidR="00042570">
                    <w:rPr>
                      <w:sz w:val="22"/>
                      <w:szCs w:val="22"/>
                    </w:rPr>
                    <w:t>6</w:t>
                  </w:r>
                  <w:r w:rsidR="00C150B9">
                    <w:rPr>
                      <w:sz w:val="22"/>
                      <w:szCs w:val="22"/>
                    </w:rPr>
                    <w:t>.20</w:t>
                  </w: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Комитет по здравоохранению Ленинградской области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руководителя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Комиссия приняла решение:</w:t>
                  </w:r>
                </w:p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Дать согласие гражданину, замещавшему должность государственной гражданской службы Ленинградской области, на замещение им должности руководителя отдела в данной организации.</w:t>
                  </w:r>
                </w:p>
              </w:tc>
              <w:tc>
                <w:tcPr>
                  <w:tcW w:w="2165" w:type="dxa"/>
                </w:tcPr>
                <w:p w:rsidR="00F93904" w:rsidRDefault="00F93904" w:rsidP="0024033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здравоохранению Ленинградской области</w:t>
            </w:r>
          </w:p>
        </w:tc>
        <w:tc>
          <w:tcPr>
            <w:tcW w:w="1492" w:type="dxa"/>
          </w:tcPr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tbl>
            <w:tblPr>
              <w:tblW w:w="74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2"/>
              <w:gridCol w:w="2492"/>
              <w:gridCol w:w="2492"/>
            </w:tblGrid>
            <w:tr w:rsidR="00042570" w:rsidTr="00042570">
              <w:trPr>
                <w:trHeight w:val="1112"/>
              </w:trPr>
              <w:tc>
                <w:tcPr>
                  <w:tcW w:w="2492" w:type="dxa"/>
                </w:tcPr>
                <w:p w:rsidR="00042570" w:rsidRPr="00EB0993" w:rsidRDefault="00EB0993" w:rsidP="00E27507">
                  <w:pPr>
                    <w:pStyle w:val="Default"/>
                    <w:jc w:val="center"/>
                  </w:pPr>
                  <w:proofErr w:type="spellStart"/>
                  <w:r w:rsidRPr="00EB0993">
                    <w:t>пп</w:t>
                  </w:r>
                  <w:proofErr w:type="spellEnd"/>
                  <w:r w:rsidRPr="00EB0993">
                    <w:t xml:space="preserve">. «а» п. 2.1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</w:t>
                  </w:r>
                  <w:bookmarkStart w:id="0" w:name="_GoBack"/>
                  <w:bookmarkEnd w:id="0"/>
                  <w:r w:rsidRPr="00EB0993">
                    <w:t xml:space="preserve">власти Ленинградской области и аппарате мирового судьи Ленинградской </w:t>
                  </w:r>
                  <w:r w:rsidRPr="00EB0993">
                    <w:lastRenderedPageBreak/>
                    <w:t>области, утвержденного постановлением Правительства Ленинградской области от 09.12.2010 № 334</w:t>
                  </w:r>
                </w:p>
              </w:tc>
              <w:tc>
                <w:tcPr>
                  <w:tcW w:w="2492" w:type="dxa"/>
                </w:tcPr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2" w:type="dxa"/>
                </w:tcPr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Обращение гражданина, замещавшего должность государственной гражданской службы Ленинградской области, с просьбой о даче согласия на замещение им должности </w:t>
                  </w:r>
                  <w:proofErr w:type="gramStart"/>
                  <w:r>
                    <w:rPr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организации, подведомственной комитету, где указанный гражданин замещал должность государственной гражданской службы</w:t>
                  </w:r>
                </w:p>
                <w:p w:rsidR="00042570" w:rsidRDefault="00042570" w:rsidP="00E27507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93904" w:rsidRDefault="00F93904" w:rsidP="0024033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27D89" w:rsidRDefault="00F93904" w:rsidP="00D27D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Комиссия приняла </w:t>
            </w:r>
            <w:r w:rsidR="00D27D89">
              <w:rPr>
                <w:sz w:val="22"/>
                <w:szCs w:val="22"/>
              </w:rPr>
              <w:t>решение:</w:t>
            </w:r>
          </w:p>
          <w:p w:rsidR="00F93904" w:rsidRDefault="00EB0993" w:rsidP="00EB0993">
            <w:pPr>
              <w:pStyle w:val="Default"/>
              <w:jc w:val="center"/>
              <w:rPr>
                <w:b/>
              </w:rPr>
            </w:pPr>
            <w:r>
              <w:t>1.</w:t>
            </w:r>
            <w:r>
              <w:t xml:space="preserve">сведения о счетах в банках, представленные гражданским служащим в своих Справках за 2017-2018 годы, являются </w:t>
            </w:r>
            <w:r>
              <w:rPr>
                <w:b/>
              </w:rPr>
              <w:t>недостоверными и (или) неполными</w:t>
            </w:r>
            <w:r>
              <w:rPr>
                <w:b/>
              </w:rPr>
              <w:t>;</w:t>
            </w:r>
          </w:p>
          <w:p w:rsidR="00EB0993" w:rsidRDefault="00EB0993" w:rsidP="00EB099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>
              <w:t xml:space="preserve">сведения о счетах в банках, представленные гражданским служащим в Справках супруга за 2017-2018 годы, являются </w:t>
            </w:r>
            <w:r>
              <w:rPr>
                <w:b/>
              </w:rPr>
              <w:t>недостоверными и (или) неполными</w:t>
            </w:r>
            <w:r>
              <w:rPr>
                <w:b/>
              </w:rPr>
              <w:t>;</w:t>
            </w:r>
          </w:p>
          <w:p w:rsidR="00EB0993" w:rsidRDefault="00EB0993" w:rsidP="00EB099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3.</w:t>
            </w:r>
            <w:r w:rsidRPr="00EB0993">
              <w:t>Рекомендовать представителю нанима</w:t>
            </w:r>
            <w:r>
              <w:t>т</w:t>
            </w:r>
            <w:r w:rsidRPr="00EB0993">
              <w:t>еля</w:t>
            </w:r>
            <w:r>
              <w:rPr>
                <w:b/>
              </w:rPr>
              <w:t xml:space="preserve">  применить к гражданскому служащему взыскание в виде замечания</w:t>
            </w:r>
          </w:p>
        </w:tc>
        <w:tc>
          <w:tcPr>
            <w:tcW w:w="1843" w:type="dxa"/>
          </w:tcPr>
          <w:p w:rsidR="00F93904" w:rsidRDefault="00F93904" w:rsidP="009226DD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4945B2" w:rsidRDefault="004945B2"/>
    <w:sectPr w:rsidR="004945B2" w:rsidSect="009226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D"/>
    <w:rsid w:val="000024BC"/>
    <w:rsid w:val="000400F8"/>
    <w:rsid w:val="00042570"/>
    <w:rsid w:val="000D3486"/>
    <w:rsid w:val="00101810"/>
    <w:rsid w:val="00122D8B"/>
    <w:rsid w:val="00162228"/>
    <w:rsid w:val="001E38BD"/>
    <w:rsid w:val="00201A06"/>
    <w:rsid w:val="00215733"/>
    <w:rsid w:val="00243033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4945B2"/>
    <w:rsid w:val="004E576D"/>
    <w:rsid w:val="00535125"/>
    <w:rsid w:val="005511FD"/>
    <w:rsid w:val="0055530C"/>
    <w:rsid w:val="00571ABC"/>
    <w:rsid w:val="005E5767"/>
    <w:rsid w:val="005F781B"/>
    <w:rsid w:val="00600D0C"/>
    <w:rsid w:val="00622C77"/>
    <w:rsid w:val="00670622"/>
    <w:rsid w:val="00680DC6"/>
    <w:rsid w:val="006A5E64"/>
    <w:rsid w:val="006A7303"/>
    <w:rsid w:val="006C3640"/>
    <w:rsid w:val="006E23F0"/>
    <w:rsid w:val="007036AA"/>
    <w:rsid w:val="007142FC"/>
    <w:rsid w:val="00764794"/>
    <w:rsid w:val="00782246"/>
    <w:rsid w:val="007E15B1"/>
    <w:rsid w:val="0088178B"/>
    <w:rsid w:val="00882E3A"/>
    <w:rsid w:val="008E7884"/>
    <w:rsid w:val="008F571A"/>
    <w:rsid w:val="0091574F"/>
    <w:rsid w:val="009226DD"/>
    <w:rsid w:val="009F5CEC"/>
    <w:rsid w:val="00A40434"/>
    <w:rsid w:val="00A82F03"/>
    <w:rsid w:val="00AB7D53"/>
    <w:rsid w:val="00AD5E42"/>
    <w:rsid w:val="00AF5FC0"/>
    <w:rsid w:val="00BA5964"/>
    <w:rsid w:val="00BB1E4D"/>
    <w:rsid w:val="00BF4ABF"/>
    <w:rsid w:val="00C03BE0"/>
    <w:rsid w:val="00C149C9"/>
    <w:rsid w:val="00C150B9"/>
    <w:rsid w:val="00C6160E"/>
    <w:rsid w:val="00C61717"/>
    <w:rsid w:val="00CD3B8D"/>
    <w:rsid w:val="00CE31EC"/>
    <w:rsid w:val="00D27D89"/>
    <w:rsid w:val="00D80B0F"/>
    <w:rsid w:val="00D8448F"/>
    <w:rsid w:val="00D9151C"/>
    <w:rsid w:val="00D95D60"/>
    <w:rsid w:val="00DD522B"/>
    <w:rsid w:val="00DE621E"/>
    <w:rsid w:val="00E039A5"/>
    <w:rsid w:val="00E77812"/>
    <w:rsid w:val="00EB0993"/>
    <w:rsid w:val="00EB7CD0"/>
    <w:rsid w:val="00EC6ADD"/>
    <w:rsid w:val="00F93904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2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3</cp:revision>
  <cp:lastPrinted>2017-02-06T08:41:00Z</cp:lastPrinted>
  <dcterms:created xsi:type="dcterms:W3CDTF">2020-06-18T13:13:00Z</dcterms:created>
  <dcterms:modified xsi:type="dcterms:W3CDTF">2020-06-18T13:22:00Z</dcterms:modified>
</cp:coreProperties>
</file>