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9D" w:rsidRPr="004B007A" w:rsidRDefault="00C5589D" w:rsidP="004B007A">
      <w:pPr>
        <w:pStyle w:val="ConsPlusNormal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B007A">
        <w:rPr>
          <w:rFonts w:ascii="Times New Roman" w:hAnsi="Times New Roman" w:cs="Times New Roman"/>
          <w:b w:val="0"/>
          <w:sz w:val="24"/>
          <w:szCs w:val="24"/>
        </w:rPr>
        <w:t>ПРАВИТЕЛЬСТВО ЛЕНИНГРАДСКОЙ ОБЛАСТИ</w:t>
      </w: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007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4B007A">
        <w:rPr>
          <w:rFonts w:ascii="Times New Roman" w:hAnsi="Times New Roman" w:cs="Times New Roman"/>
          <w:b w:val="0"/>
          <w:sz w:val="24"/>
          <w:szCs w:val="24"/>
        </w:rPr>
        <w:t>от 7 марта 2013 г. N 65</w:t>
      </w: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007A">
        <w:rPr>
          <w:rFonts w:ascii="Times New Roman" w:hAnsi="Times New Roman" w:cs="Times New Roman"/>
          <w:b w:val="0"/>
          <w:sz w:val="24"/>
          <w:szCs w:val="24"/>
        </w:rPr>
        <w:t>ОБ ОКАЗАНИИ БЕСПЛАТНОЙ ЮРИДИЧЕСКОЙ ПОМОЩИ</w:t>
      </w: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007A">
        <w:rPr>
          <w:rFonts w:ascii="Times New Roman" w:hAnsi="Times New Roman" w:cs="Times New Roman"/>
          <w:b w:val="0"/>
          <w:sz w:val="24"/>
          <w:szCs w:val="24"/>
        </w:rPr>
        <w:t>НА ТЕРРИТОРИИ ЛЕНИНГРАДСКОЙ ОБЛАСТИ</w:t>
      </w: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007A">
        <w:rPr>
          <w:rFonts w:ascii="Times New Roman" w:hAnsi="Times New Roman" w:cs="Times New Roman"/>
          <w:b w:val="0"/>
          <w:sz w:val="24"/>
          <w:szCs w:val="24"/>
        </w:rPr>
        <w:t>Список изменяющих документов</w:t>
      </w: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B007A">
        <w:rPr>
          <w:rFonts w:ascii="Times New Roman" w:hAnsi="Times New Roman" w:cs="Times New Roman"/>
          <w:b w:val="0"/>
          <w:sz w:val="24"/>
          <w:szCs w:val="24"/>
        </w:rPr>
        <w:t>(в ред. Постановлений Правительства Ленинградской области</w:t>
      </w:r>
      <w:proofErr w:type="gramEnd"/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007A">
        <w:rPr>
          <w:rFonts w:ascii="Times New Roman" w:hAnsi="Times New Roman" w:cs="Times New Roman"/>
          <w:b w:val="0"/>
          <w:sz w:val="24"/>
          <w:szCs w:val="24"/>
        </w:rPr>
        <w:t xml:space="preserve">от 28.08.2013 </w:t>
      </w:r>
      <w:hyperlink r:id="rId5" w:history="1">
        <w:r w:rsidRPr="004B007A">
          <w:rPr>
            <w:rFonts w:ascii="Times New Roman" w:hAnsi="Times New Roman" w:cs="Times New Roman"/>
            <w:b w:val="0"/>
            <w:sz w:val="24"/>
            <w:szCs w:val="24"/>
          </w:rPr>
          <w:t>N 271</w:t>
        </w:r>
      </w:hyperlink>
      <w:r w:rsidRPr="004B007A">
        <w:rPr>
          <w:rFonts w:ascii="Times New Roman" w:hAnsi="Times New Roman" w:cs="Times New Roman"/>
          <w:b w:val="0"/>
          <w:sz w:val="24"/>
          <w:szCs w:val="24"/>
        </w:rPr>
        <w:t xml:space="preserve">, от 28.04.2014 </w:t>
      </w:r>
      <w:hyperlink r:id="rId6" w:history="1">
        <w:r w:rsidRPr="004B007A">
          <w:rPr>
            <w:rFonts w:ascii="Times New Roman" w:hAnsi="Times New Roman" w:cs="Times New Roman"/>
            <w:b w:val="0"/>
            <w:sz w:val="24"/>
            <w:szCs w:val="24"/>
          </w:rPr>
          <w:t>N 148</w:t>
        </w:r>
      </w:hyperlink>
      <w:r w:rsidRPr="004B007A">
        <w:rPr>
          <w:rFonts w:ascii="Times New Roman" w:hAnsi="Times New Roman" w:cs="Times New Roman"/>
          <w:b w:val="0"/>
          <w:sz w:val="24"/>
          <w:szCs w:val="24"/>
        </w:rPr>
        <w:t xml:space="preserve">, от 24.04.2015 </w:t>
      </w:r>
      <w:hyperlink r:id="rId7" w:history="1">
        <w:r w:rsidRPr="004B007A">
          <w:rPr>
            <w:rFonts w:ascii="Times New Roman" w:hAnsi="Times New Roman" w:cs="Times New Roman"/>
            <w:b w:val="0"/>
            <w:sz w:val="24"/>
            <w:szCs w:val="24"/>
          </w:rPr>
          <w:t>N 127</w:t>
        </w:r>
      </w:hyperlink>
      <w:r w:rsidRPr="004B007A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B007A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007A">
        <w:rPr>
          <w:rFonts w:ascii="Times New Roman" w:hAnsi="Times New Roman" w:cs="Times New Roman"/>
          <w:b w:val="0"/>
          <w:sz w:val="24"/>
          <w:szCs w:val="24"/>
        </w:rPr>
        <w:t xml:space="preserve">от 26.10.2015 </w:t>
      </w:r>
      <w:hyperlink r:id="rId8" w:history="1">
        <w:r w:rsidRPr="004B007A">
          <w:rPr>
            <w:rFonts w:ascii="Times New Roman" w:hAnsi="Times New Roman" w:cs="Times New Roman"/>
            <w:b w:val="0"/>
            <w:sz w:val="24"/>
            <w:szCs w:val="24"/>
          </w:rPr>
          <w:t>N 412</w:t>
        </w:r>
      </w:hyperlink>
      <w:r w:rsidRPr="004B007A">
        <w:rPr>
          <w:rFonts w:ascii="Times New Roman" w:hAnsi="Times New Roman" w:cs="Times New Roman"/>
          <w:b w:val="0"/>
          <w:sz w:val="24"/>
          <w:szCs w:val="24"/>
        </w:rPr>
        <w:t xml:space="preserve">, от 18.04.2016 </w:t>
      </w:r>
      <w:hyperlink r:id="rId9" w:history="1">
        <w:r w:rsidRPr="004B007A">
          <w:rPr>
            <w:rFonts w:ascii="Times New Roman" w:hAnsi="Times New Roman" w:cs="Times New Roman"/>
            <w:b w:val="0"/>
            <w:sz w:val="24"/>
            <w:szCs w:val="24"/>
          </w:rPr>
          <w:t>N 110</w:t>
        </w:r>
      </w:hyperlink>
      <w:r w:rsidR="009D7B59" w:rsidRPr="004B007A">
        <w:rPr>
          <w:rFonts w:ascii="Times New Roman" w:hAnsi="Times New Roman" w:cs="Times New Roman"/>
          <w:b w:val="0"/>
          <w:sz w:val="24"/>
          <w:szCs w:val="24"/>
        </w:rPr>
        <w:t xml:space="preserve">, от 30.05.2016 </w:t>
      </w:r>
      <w:hyperlink r:id="rId10" w:history="1">
        <w:r w:rsidR="009D7B59" w:rsidRPr="004B007A">
          <w:rPr>
            <w:rFonts w:ascii="Times New Roman" w:hAnsi="Times New Roman" w:cs="Times New Roman"/>
            <w:b w:val="0"/>
            <w:sz w:val="24"/>
            <w:szCs w:val="24"/>
          </w:rPr>
          <w:t>N 169</w:t>
        </w:r>
      </w:hyperlink>
      <w:r w:rsidR="004B007A" w:rsidRPr="004B007A">
        <w:rPr>
          <w:rFonts w:ascii="Times New Roman" w:hAnsi="Times New Roman" w:cs="Times New Roman"/>
          <w:b w:val="0"/>
          <w:sz w:val="24"/>
          <w:szCs w:val="24"/>
        </w:rPr>
        <w:t>,</w:t>
      </w:r>
      <w:r w:rsidR="004B007A" w:rsidRPr="004B007A">
        <w:rPr>
          <w:rFonts w:ascii="Times New Roman" w:hAnsi="Times New Roman" w:cs="Times New Roman"/>
          <w:sz w:val="24"/>
          <w:szCs w:val="24"/>
        </w:rPr>
        <w:t xml:space="preserve"> </w:t>
      </w:r>
      <w:r w:rsidR="004B007A" w:rsidRPr="004B007A">
        <w:rPr>
          <w:rFonts w:ascii="Times New Roman" w:hAnsi="Times New Roman" w:cs="Times New Roman"/>
          <w:b w:val="0"/>
          <w:sz w:val="24"/>
          <w:szCs w:val="24"/>
        </w:rPr>
        <w:t xml:space="preserve">от 29.12.2017 </w:t>
      </w:r>
      <w:hyperlink r:id="rId11" w:history="1">
        <w:r w:rsidR="004B007A" w:rsidRPr="004B007A">
          <w:rPr>
            <w:rFonts w:ascii="Times New Roman" w:hAnsi="Times New Roman" w:cs="Times New Roman"/>
            <w:b w:val="0"/>
            <w:sz w:val="24"/>
            <w:szCs w:val="24"/>
          </w:rPr>
          <w:t>N 654</w:t>
        </w:r>
      </w:hyperlink>
      <w:r w:rsidR="004B007A" w:rsidRPr="004B007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7A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12" w:history="1">
        <w:r w:rsidRPr="004B00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21 ноября 2011 года </w:t>
      </w:r>
      <w:hyperlink r:id="rId13" w:history="1">
        <w:r w:rsidRPr="004B007A">
          <w:rPr>
            <w:rFonts w:ascii="Times New Roman" w:hAnsi="Times New Roman" w:cs="Times New Roman"/>
            <w:sz w:val="24"/>
            <w:szCs w:val="24"/>
          </w:rPr>
          <w:t>N 324-ФЗ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в соответствии с </w:t>
      </w:r>
      <w:hyperlink r:id="rId14" w:history="1">
        <w:r w:rsidRPr="004B007A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B007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4B007A">
          <w:rPr>
            <w:rFonts w:ascii="Times New Roman" w:hAnsi="Times New Roman" w:cs="Times New Roman"/>
            <w:sz w:val="24"/>
            <w:szCs w:val="24"/>
          </w:rPr>
          <w:t>5 части 2 статьи 2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4B007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04" w:history="1">
        <w:proofErr w:type="gramStart"/>
        <w:r w:rsidRPr="004B007A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144" w:history="1">
        <w:r w:rsidRPr="004B007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ar196" w:history="1">
        <w:r w:rsidRPr="004B007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B007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. Руководителям органов исполнительной власти Ленинградской области, указанных в </w:t>
      </w:r>
      <w:hyperlink w:anchor="Par35" w:history="1">
        <w:r w:rsidRPr="004B007A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B007A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4B007A">
        <w:rPr>
          <w:rFonts w:ascii="Times New Roman" w:hAnsi="Times New Roman" w:cs="Times New Roman"/>
          <w:sz w:val="24"/>
          <w:szCs w:val="24"/>
        </w:rP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B007A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4B007A">
        <w:rPr>
          <w:rFonts w:ascii="Times New Roman" w:hAnsi="Times New Roman" w:cs="Times New Roman"/>
          <w:sz w:val="24"/>
          <w:szCs w:val="24"/>
        </w:rP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B007A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Pr="004B007A">
        <w:rPr>
          <w:rFonts w:ascii="Times New Roman" w:hAnsi="Times New Roman" w:cs="Times New Roman"/>
          <w:sz w:val="24"/>
          <w:szCs w:val="24"/>
        </w:rP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B007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B007A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B007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Pr="004B007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области".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B007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B007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 истечении десяти дней со дня его официального опубликования.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Первый вице-губернатор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007A">
        <w:rPr>
          <w:rFonts w:ascii="Times New Roman" w:hAnsi="Times New Roman" w:cs="Times New Roman"/>
          <w:sz w:val="24"/>
          <w:szCs w:val="24"/>
        </w:rPr>
        <w:t>К.Патраев</w:t>
      </w:r>
      <w:proofErr w:type="spell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УТВЕРЖДЕН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от 07.03.2013 N 65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4B007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ОРГАНОВ ИСПОЛНИТЕЛЬНОЙ ВЛАСТИ 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И ПОДВЕДОМСТВЕННЫХ ИМ ГОСУДАРСТВЕННЫХ УЧРЕЖДЕНИЙ,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 xml:space="preserve">ВХОДЯЩИХ В ГОСУДАРСТВЕННУЮ СИСТЕМУ </w:t>
      </w:r>
      <w:proofErr w:type="gramStart"/>
      <w:r w:rsidRPr="004B007A">
        <w:rPr>
          <w:rFonts w:ascii="Times New Roman" w:hAnsi="Times New Roman" w:cs="Times New Roman"/>
          <w:b/>
          <w:bCs/>
          <w:sz w:val="24"/>
          <w:szCs w:val="24"/>
        </w:rPr>
        <w:t>БЕСПЛАТНОЙ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ЮРИДИЧЕСКОЙ ПОМОЩИ НА ТЕРРИТОРИИ ЛЕНИНГРАДСКОЙ ОБЛАСТИ,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ВЗАИМОДЕЙСТВИЯ УЧАСТНИКОВ </w:t>
      </w:r>
      <w:proofErr w:type="gramStart"/>
      <w:r w:rsidRPr="004B007A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СИСТЕМЫ БЕСПЛАТНОЙ ЮРИДИЧЕСКОЙ ПОМОЩИ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аппарат Губернатора и Правительства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правового обеспечения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4B00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30.05.2016 N 169)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местному самоуправлению, межнациональным и межконфессиональным отношениям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финансов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строительству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дорожному хозяйству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экономического развития и инвестиционной деятельности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lastRenderedPageBreak/>
        <w:t>комитет по развитию малого, среднего бизнеса и потребительского рынка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комитет по агропромышленному и </w:t>
      </w:r>
      <w:proofErr w:type="spellStart"/>
      <w:r w:rsidRPr="004B007A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природным ресурсам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жилищно-коммунальному хозяйству и транспорту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топливно-энергетическому комплексу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внешним связям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связи и информатизации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правопорядка и безопасности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государственного экологического надзора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административного управления и протокола Губернатора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молодежной политике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печати и связям с общественностью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Ленинградский областной комитет по управлению государственным имуществом;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государственного заказа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государственного жилищного надзора и контроля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труду и занятости населения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тарифам и ценовой политике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здравоохранению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культуре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физической культуре и спорту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по охране, контролю и регулированию использования объектов животного мира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Архивное управление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управление делами Правительства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Управление ветеринарии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управление Ленинградской области по государственному техническому надзору и контролю;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управление записи актов гражданского состояния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комитет государственного финансового контроля Ленинградской области.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</w:t>
      </w:r>
      <w:r w:rsidRPr="004B007A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УТВЕРЖДЕН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от 07.03.2013 N 65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4"/>
      <w:bookmarkEnd w:id="2"/>
      <w:r w:rsidRPr="004B007A">
        <w:rPr>
          <w:rFonts w:ascii="Times New Roman" w:hAnsi="Times New Roman" w:cs="Times New Roman"/>
          <w:b/>
          <w:bCs/>
          <w:sz w:val="24"/>
          <w:szCs w:val="24"/>
        </w:rPr>
        <w:t>РАЗМЕР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ОПЛАТЫ ТРУДА АДВОКАТОВ, ОКАЗЫВАЮЩИХ БЕСПЛАТНУЮ ЮРИДИЧЕСКУЮ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ПОМОЩЬ ГРАЖДАНАМ В РАМКАХ ГОСУДАРСТВЕННОЙ СИСТЕМЫ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БЕСПЛАТНОЙ ЮРИДИЧЕСКОЙ ПОМОЩИ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4B007A" w:rsidRPr="004B007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Вид бесплатной юридической помощи (код)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Единица исчисления стоимости юридической помощи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Размер оплаты одной единицы юридической помощи (</w:t>
            </w:r>
            <w:proofErr w:type="spellStart"/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), рублей</w:t>
            </w:r>
          </w:p>
        </w:tc>
      </w:tr>
      <w:tr w:rsidR="004B007A" w:rsidRPr="004B007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 по правовым вопросам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4B007A" w:rsidRPr="004B007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 по правовым вопросам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4B007A" w:rsidRPr="004B007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4B007A" w:rsidRPr="004B007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гражданина в суде 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Один день участия (</w:t>
            </w:r>
            <w:proofErr w:type="gramStart"/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судо-день</w:t>
            </w:r>
            <w:proofErr w:type="gramEnd"/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B007A" w:rsidRPr="004B007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Один день участия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4B007A" w:rsidRPr="004B007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гражданина в организациях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Один день участия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A" w:rsidRPr="004B007A" w:rsidRDefault="004B007A" w:rsidP="004B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</w:tbl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УТВЕРЖДЕН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от 07.03.2013 N 65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44"/>
      <w:bookmarkEnd w:id="3"/>
      <w:r w:rsidRPr="004B007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 xml:space="preserve">ОПЛАТЫ ТРУДА АДВОКАТОВ, ОКАЗЫВАЮЩИХ </w:t>
      </w:r>
      <w:proofErr w:type="gramStart"/>
      <w:r w:rsidRPr="004B007A">
        <w:rPr>
          <w:rFonts w:ascii="Times New Roman" w:hAnsi="Times New Roman" w:cs="Times New Roman"/>
          <w:b/>
          <w:bCs/>
          <w:sz w:val="24"/>
          <w:szCs w:val="24"/>
        </w:rPr>
        <w:t>БЕСПЛАТНУЮ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ЮРИДИЧЕСКУЮ ПОМОЩЬ ГРАЖДАНАМ В РАМКАХ </w:t>
      </w:r>
      <w:proofErr w:type="gramStart"/>
      <w:r w:rsidRPr="004B007A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СИСТЕМЫ БЕСПЛАТНОЙ ЮРИДИЧЕСКОЙ ПОМОЩИ, И КОМПЕНСАЦИИ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ИХ РАСХОДОВ НА ОКАЗАНИЕ БЕСПЛАТНОЙ ЮРИДИЧЕСКОЙ ПОМОЩИ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 xml:space="preserve">Расчет оплаты труда адвокатов и компенсации их расходов производится по формуле, приведенной в </w:t>
      </w:r>
      <w:hyperlink w:anchor="Par165" w:history="1">
        <w:r w:rsidRPr="004B007A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Порядка, и в соответствии с </w:t>
      </w:r>
      <w:hyperlink w:anchor="Par104" w:history="1">
        <w:r w:rsidRPr="004B007A">
          <w:rPr>
            <w:rFonts w:ascii="Times New Roman" w:hAnsi="Times New Roman" w:cs="Times New Roman"/>
            <w:sz w:val="24"/>
            <w:szCs w:val="24"/>
          </w:rPr>
          <w:t>размерами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области" (далее - постановление).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2. Условия и порядок оплаты труда адвокатов и компенсации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их расходов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ar232" w:history="1">
        <w:r w:rsidRPr="004B007A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Порядка предоставления из областного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65"/>
      <w:bookmarkEnd w:id="4"/>
      <w:r w:rsidRPr="004B007A">
        <w:rPr>
          <w:rFonts w:ascii="Times New Roman" w:hAnsi="Times New Roman" w:cs="Times New Roman"/>
          <w:sz w:val="24"/>
          <w:szCs w:val="24"/>
        </w:rPr>
        <w:t>3. Порядок расчета оплаты труда адвокатов и компенсации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их расходов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007A">
        <w:rPr>
          <w:rFonts w:ascii="Times New Roman" w:hAnsi="Times New Roman" w:cs="Times New Roman"/>
          <w:sz w:val="24"/>
          <w:szCs w:val="24"/>
          <w:lang w:val="en-US"/>
        </w:rPr>
        <w:t>Fn</w:t>
      </w:r>
      <w:proofErr w:type="spellEnd"/>
      <w:proofErr w:type="gramEnd"/>
      <w:r w:rsidRPr="004B007A">
        <w:rPr>
          <w:rFonts w:ascii="Times New Roman" w:hAnsi="Times New Roman" w:cs="Times New Roman"/>
          <w:sz w:val="24"/>
          <w:szCs w:val="24"/>
          <w:lang w:val="en-US"/>
        </w:rPr>
        <w:t xml:space="preserve"> = (Un x S) + (Un x </w:t>
      </w:r>
      <w:proofErr w:type="spellStart"/>
      <w:r w:rsidRPr="004B007A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 w:rsidRPr="004B007A">
        <w:rPr>
          <w:rFonts w:ascii="Times New Roman" w:hAnsi="Times New Roman" w:cs="Times New Roman"/>
          <w:sz w:val="24"/>
          <w:szCs w:val="24"/>
          <w:lang w:val="en-US"/>
        </w:rPr>
        <w:t xml:space="preserve"> x S),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где: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07A">
        <w:rPr>
          <w:rFonts w:ascii="Times New Roman" w:hAnsi="Times New Roman" w:cs="Times New Roman"/>
          <w:sz w:val="24"/>
          <w:szCs w:val="24"/>
        </w:rPr>
        <w:t>Fn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07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4" w:history="1">
        <w:r w:rsidRPr="004B007A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7A">
        <w:rPr>
          <w:rFonts w:ascii="Times New Roman" w:hAnsi="Times New Roman" w:cs="Times New Roman"/>
          <w:sz w:val="24"/>
          <w:szCs w:val="24"/>
        </w:rPr>
        <w:t>S - количество дней участия (судо-дней) в соответствии с документами о количестве дней участия (судо-дней) (S = 1 по видам бесплатной юридической помощи с кодами 1-3 независимо от наличия документов о количестве дней участия (судо-дней), а также по видам бесплатной юридической помощи с кодами 4-6 при отсутствии документов о количестве дней участия (судо-дней);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007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 xml:space="preserve"> x S) -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адвоката по одному виду бесплатной юридической помощи;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007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B007A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07A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 xml:space="preserve"> - поправочный коэффициент: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K1 = 0,1 (применяется по виду бесплатной юридической помощи с кодом 1),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K2 = 0,2 (применяется по видам бесплатной юридической помощи с кодами 2 и 3),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K3 = 0,4 (применяется по видам бесплатной юридической помощи с кодами 4-6),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УТВЕРЖДЕН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от 07.03.2013 N 65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96"/>
      <w:bookmarkEnd w:id="5"/>
      <w:r w:rsidRPr="004B007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ПРЕДОСТАВЛЕНИЯ ИЗ ОБЛАСТНОГО БЮДЖЕТА 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СУБСИДИИ АДВОКАТСКОЙ ПАЛАТЕ 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НА ОКАЗАНИЕ БЕСПЛАТНОЙ ЮРИДИЧЕСКОЙ ПОМОЩИ НА ТЕРРИТОРИИ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7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цели, условия и порядок предоставления субсидии из областного бюджета Ленинградской области Адвокатской палате </w:t>
      </w:r>
      <w:r w:rsidRPr="004B007A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1.2. Получателем субсидии является Адвокатская палата Ленинградской области.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1.4. Понятия и термины, используемые в настоящем Порядке, применяются в значениях, определенных действующим законодательством.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2. Цели предоставления субсидии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Субсидия предоставляется в целях оплаты труда адвокатов и компенсации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8"/>
      <w:bookmarkEnd w:id="6"/>
      <w:r w:rsidRPr="004B007A">
        <w:rPr>
          <w:rFonts w:ascii="Times New Roman" w:hAnsi="Times New Roman" w:cs="Times New Roman"/>
          <w:sz w:val="24"/>
          <w:szCs w:val="24"/>
        </w:rPr>
        <w:t>3.1. Субсидия предоставляется при соблюдении Адвокатской палатой Ленинградской области следующих условий: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в сроки, установленные Федеральным </w:t>
      </w:r>
      <w:hyperlink r:id="rId26" w:history="1">
        <w:r w:rsidRPr="004B0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7A">
        <w:rPr>
          <w:rFonts w:ascii="Times New Roman" w:hAnsi="Times New Roman" w:cs="Times New Roman"/>
          <w:sz w:val="24"/>
          <w:szCs w:val="24"/>
        </w:rP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27" w:history="1">
        <w:r w:rsidRPr="004B0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21 ноября 2011 года N 324-ФЗ;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ar224" w:history="1">
        <w:r w:rsidRPr="004B007A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4) представление в уполномоченный орган документов, указанных в </w:t>
      </w:r>
      <w:hyperlink w:anchor="Par232" w:history="1">
        <w:r w:rsidRPr="004B007A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5) отсутствие получения субсидии из областного бюджета Ленинградской области в соответствии с иными нормативными правовыми актами Ленинградской области на цели, предусмотренные настоящим Порядком.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4"/>
      <w:bookmarkEnd w:id="7"/>
      <w:r w:rsidRPr="004B007A">
        <w:rPr>
          <w:rFonts w:ascii="Times New Roman" w:hAnsi="Times New Roman" w:cs="Times New Roman"/>
          <w:sz w:val="24"/>
          <w:szCs w:val="24"/>
        </w:rPr>
        <w:t>3.2.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1) целевое назначение и размер субсидии;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2) условия и сроки предоставления субсидии;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lastRenderedPageBreak/>
        <w:t>3) права и обязанности Адвокатской палаты Ленинградской области и уполномоченного органа;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4) порядок перечисления субсидии;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5) форму и сроки представления отчета о расходовании субсидии;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7) положение об обязательной проверке уполномоченным органом и органом 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32"/>
      <w:bookmarkEnd w:id="8"/>
      <w:r w:rsidRPr="004B007A">
        <w:rPr>
          <w:rFonts w:ascii="Times New Roman" w:hAnsi="Times New Roman" w:cs="Times New Roman"/>
          <w:sz w:val="24"/>
          <w:szCs w:val="24"/>
        </w:rPr>
        <w:t>3.3.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7A">
        <w:rPr>
          <w:rFonts w:ascii="Times New Roman" w:hAnsi="Times New Roman" w:cs="Times New Roman"/>
          <w:sz w:val="24"/>
          <w:szCs w:val="24"/>
        </w:rPr>
        <w:t xml:space="preserve">заверенную адвокатом копию соглашения об оказании бесплатной юридической помощи, заключенного в соответствии со </w:t>
      </w:r>
      <w:hyperlink r:id="rId28" w:history="1">
        <w:r w:rsidRPr="004B007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29" w:history="1">
        <w:r w:rsidRPr="004B007A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324-ФЗ либо </w:t>
      </w:r>
      <w:hyperlink r:id="rId30" w:history="1">
        <w:r w:rsidRPr="004B007A">
          <w:rPr>
            <w:rFonts w:ascii="Times New Roman" w:hAnsi="Times New Roman" w:cs="Times New Roman"/>
            <w:sz w:val="24"/>
            <w:szCs w:val="24"/>
          </w:rPr>
          <w:t>статьей 3</w:t>
        </w:r>
        <w:proofErr w:type="gramEnd"/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подлинники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или) копии заверенных адвокатом документов, указанных в </w:t>
      </w:r>
      <w:hyperlink r:id="rId31" w:history="1">
        <w:r w:rsidRPr="004B007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акты выполнения поручений по соглашению об оказании юридической помощи;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(судо-дни).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3.4. Документы о количестве дней участия (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судо-дней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>) представляются, если в заявлении гражданина об оказании бесплатной юридической помощи указано два и более дней участия (судо-дней).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3.5.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ar232" w:history="1">
        <w:r w:rsidRPr="004B007A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Порядка, необходимых для оплаты труда адвокатов и компенсации их расходов.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3.6.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ar232" w:history="1">
        <w:r w:rsidRPr="004B007A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представленные документы на предмет соответствия требованиям, установленным Федеральным </w:t>
      </w:r>
      <w:hyperlink r:id="rId32" w:history="1">
        <w:r w:rsidRPr="004B0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21 ноября 2011 года N 324-ФЗ, областным </w:t>
      </w:r>
      <w:hyperlink r:id="rId33" w:history="1">
        <w:r w:rsidRPr="004B0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18 апреля 2012 года N 29-оз и настоящим Порядком;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субсидии, установленных </w:t>
      </w:r>
      <w:hyperlink w:anchor="Par244" w:history="1">
        <w:r w:rsidRPr="004B007A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 (далее - правовой акт о предоставлении субсидии) и представляет в Адвокатскую палату Ленинградской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заверенную копию правового акта о предоставлении субсидии в электронном виде в формате "</w:t>
      </w:r>
      <w:proofErr w:type="spellStart"/>
      <w:r w:rsidRPr="004B007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>" на адрес электронный почты Адвокатской палаты Ленинградской области и на бумажном носителе;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субсидии, установленных </w:t>
      </w:r>
      <w:hyperlink w:anchor="Par244" w:history="1">
        <w:r w:rsidRPr="004B007A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44"/>
      <w:bookmarkEnd w:id="9"/>
      <w:r w:rsidRPr="004B007A">
        <w:rPr>
          <w:rFonts w:ascii="Times New Roman" w:hAnsi="Times New Roman" w:cs="Times New Roman"/>
          <w:sz w:val="24"/>
          <w:szCs w:val="24"/>
        </w:rPr>
        <w:t>3.7. Основаниями для отказа в предоставлении субсидии являются: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1) несоблюдение условий, установленных </w:t>
      </w:r>
      <w:hyperlink w:anchor="Par218" w:history="1">
        <w:r w:rsidRPr="004B007A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документов требованиям, установленным </w:t>
      </w:r>
      <w:hyperlink w:anchor="Par232" w:history="1">
        <w:r w:rsidRPr="004B007A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3) представление неполного комплекта документов, указанных в </w:t>
      </w:r>
      <w:hyperlink w:anchor="Par232" w:history="1">
        <w:r w:rsidRPr="004B007A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4) отсутствие акта выполнения поручений по соглашению об оказании юридической помощи;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5) оказание бесплатной юридической помощи гражданину (лицу), которому Федеральным </w:t>
      </w:r>
      <w:hyperlink r:id="rId34" w:history="1">
        <w:r w:rsidRPr="004B0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21 ноября 2011 года N 324-ФЗ или областным </w:t>
      </w:r>
      <w:hyperlink r:id="rId35" w:history="1">
        <w:r w:rsidRPr="004B0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18 апреля 2012 года N 29-оз не предоставлено право на получение бесплатной юридической помощи;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6) оказание бесплатной юридической помощи по вопросу, не входящему в перечень случаев, установленных Федеральным </w:t>
      </w:r>
      <w:hyperlink r:id="rId36" w:history="1">
        <w:r w:rsidRPr="004B0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21 ноября 2011 года N 324-ФЗ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или) с нарушением иных требований, установленных областным </w:t>
      </w:r>
      <w:hyperlink r:id="rId37" w:history="1">
        <w:r w:rsidRPr="004B0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от 18 апреля 2012 года N 29-оз;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7)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8)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9) недостоверность представленной информации.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3.8.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ar232" w:history="1">
        <w:r w:rsidRPr="004B007A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4B007A">
        <w:rPr>
          <w:rFonts w:ascii="Times New Roman" w:hAnsi="Times New Roman" w:cs="Times New Roman"/>
          <w:sz w:val="24"/>
          <w:szCs w:val="24"/>
        </w:rPr>
        <w:t xml:space="preserve"> настоящего Порядка, после устранения оснований для отказа.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3.9.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3.10.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3.11.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</w:t>
      </w:r>
      <w:r w:rsidRPr="004B007A">
        <w:rPr>
          <w:rFonts w:ascii="Times New Roman" w:hAnsi="Times New Roman" w:cs="Times New Roman"/>
          <w:sz w:val="24"/>
          <w:szCs w:val="24"/>
        </w:rPr>
        <w:lastRenderedPageBreak/>
        <w:t>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Адвокатская палата Ленинградской области представляет в уполномоченный орган отчеты о расходовании субсидии по форме и в сроки, установленные соглашением о предоставлении субсидии.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5.1. Проверка соблюдения Адвокатской палатой Ленинградской области условий, целей и порядка предоставления субсидии осуществляется уполномоченным органом и органом государственного финансового контроля Ленинградской области.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 возврат средств в областной бюджет Ленинградской области осуществляется Адвокатской палатой Ленинградской области в добровольном порядке в течение 10 рабочих дней с даты получения письменного требования уполномоченного органа или органа государственного финансового контроля Ленинградской области.</w:t>
      </w:r>
      <w:proofErr w:type="gramEnd"/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5.3.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в течение пяти рабочих дней со дня установления факта нарушения условий, целей и порядка предоставления субсидии.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 xml:space="preserve">5.4. В случае </w:t>
      </w:r>
      <w:proofErr w:type="spellStart"/>
      <w:r w:rsidRPr="004B007A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4B007A">
        <w:rPr>
          <w:rFonts w:ascii="Times New Roman" w:hAnsi="Times New Roman" w:cs="Times New Roman"/>
          <w:sz w:val="24"/>
          <w:szCs w:val="24"/>
        </w:rP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 w:rsidRPr="004B007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B007A">
        <w:rPr>
          <w:rFonts w:ascii="Times New Roman" w:hAnsi="Times New Roman" w:cs="Times New Roman"/>
          <w:sz w:val="24"/>
          <w:szCs w:val="24"/>
        </w:rP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4B007A" w:rsidRPr="004B007A" w:rsidRDefault="004B007A" w:rsidP="004B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7A">
        <w:rPr>
          <w:rFonts w:ascii="Times New Roman" w:hAnsi="Times New Roman" w:cs="Times New Roman"/>
          <w:sz w:val="24"/>
          <w:szCs w:val="24"/>
        </w:rPr>
        <w:t>5.5.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89D" w:rsidRPr="004B007A" w:rsidRDefault="00C5589D" w:rsidP="004B007A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C5589D" w:rsidRPr="004B007A" w:rsidSect="00C5589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D"/>
    <w:rsid w:val="0003589D"/>
    <w:rsid w:val="004B007A"/>
    <w:rsid w:val="006A5466"/>
    <w:rsid w:val="009D7B59"/>
    <w:rsid w:val="00C5589D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4F10FBBFEE73964D5F8161FA0E47FC1FCEBB68E449C982C709865CD024129340F85666F25AC1FC9D32CFB002555CC5678484D1D2474F5BG2dDN" TargetMode="External"/><Relationship Id="rId18" Type="http://schemas.openxmlformats.org/officeDocument/2006/relationships/hyperlink" Target="consultantplus://offline/ref=3D4F10FBBFEE73964D5F9E70EF0E47FC1FCFB769E749C982C709865CD024129340F85666F25AC1F59A32CFB002555CC5678484D1D2474F5BG2dDN" TargetMode="External"/><Relationship Id="rId26" Type="http://schemas.openxmlformats.org/officeDocument/2006/relationships/hyperlink" Target="consultantplus://offline/ref=3D4F10FBBFEE73964D5F8161FA0E47FC1FCEBB68E449C982C709865CD024129352F80E6AF052DFF59C2799E147G0d8N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D4F10FBBFEE73964D5F9E70EF0E47FC1FCFB769E749C982C709865CD024129340F85666F25AC1F59A32CFB002555CC5678484D1D2474F5BG2dDN" TargetMode="External"/><Relationship Id="rId34" Type="http://schemas.openxmlformats.org/officeDocument/2006/relationships/hyperlink" Target="consultantplus://offline/ref=3D4F10FBBFEE73964D5F8161FA0E47FC1FCEBB68E449C982C709865CD024129352F80E6AF052DFF59C2799E147G0d8N" TargetMode="External"/><Relationship Id="rId7" Type="http://schemas.openxmlformats.org/officeDocument/2006/relationships/hyperlink" Target="consultantplus://offline/ref=A8B82AF7FE3D1247B9E5386320DB27D4930888D1E90EF8B067935CCDE4FA9C5E789771045D2DC616b1z0J" TargetMode="External"/><Relationship Id="rId12" Type="http://schemas.openxmlformats.org/officeDocument/2006/relationships/hyperlink" Target="consultantplus://offline/ref=3D4F10FBBFEE73964D5F8161FA0E47FC1FCEBB68E449C982C709865CD024129340F85666F25AC1FC9F32CFB002555CC5678484D1D2474F5BG2dDN" TargetMode="External"/><Relationship Id="rId17" Type="http://schemas.openxmlformats.org/officeDocument/2006/relationships/hyperlink" Target="consultantplus://offline/ref=3D4F10FBBFEE73964D5F9E70EF0E47FC1FCFB769E749C982C709865CD024129340F85666F25AC1F59A32CFB002555CC5678484D1D2474F5BG2dDN" TargetMode="External"/><Relationship Id="rId25" Type="http://schemas.openxmlformats.org/officeDocument/2006/relationships/hyperlink" Target="consultantplus://offline/ref=3D4F10FBBFEE73964D5F9E70EF0E47FC1FC1B466E14BC982C709865CD024129340F85666F25AC1F59A32CFB002555CC5678484D1D2474F5BG2dDN" TargetMode="External"/><Relationship Id="rId33" Type="http://schemas.openxmlformats.org/officeDocument/2006/relationships/hyperlink" Target="consultantplus://offline/ref=3D4F10FBBFEE73964D5F9E70EF0E47FC1CC6B769E548C982C709865CD024129352F80E6AF052DFF59C2799E147G0d8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4F10FBBFEE73964D5F9E70EF0E47FC1CC6B769E548C982C709865CD024129340F85666F25AC1F59632CFB002555CC5678484D1D2474F5BG2dDN" TargetMode="External"/><Relationship Id="rId20" Type="http://schemas.openxmlformats.org/officeDocument/2006/relationships/hyperlink" Target="consultantplus://offline/ref=3D4F10FBBFEE73964D5F9E70EF0E47FC1FCFB769E749C982C709865CD024129340F85666F25AC1F59A32CFB002555CC5678484D1D2474F5BG2dDN" TargetMode="External"/><Relationship Id="rId29" Type="http://schemas.openxmlformats.org/officeDocument/2006/relationships/hyperlink" Target="consultantplus://offline/ref=3D4F10FBBFEE73964D5F8161FA0E47FC1FCEBB68E449C982C709865CD024129340F85666F25AC0F69F32CFB002555CC5678484D1D2474F5BG2d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82AF7FE3D1247B9E5386320DB27D4930987DFEE0DF8B067935CCDE4FA9C5E789771045D2DC616b1z0J" TargetMode="External"/><Relationship Id="rId11" Type="http://schemas.openxmlformats.org/officeDocument/2006/relationships/hyperlink" Target="consultantplus://offline/ref=3D4F10FBBFEE73964D5F9E70EF0E47FC1FCFB769E749C982C709865CD024129340F85666F25AC1F49B32CFB002555CC5678484D1D2474F5BG2dDN" TargetMode="External"/><Relationship Id="rId24" Type="http://schemas.openxmlformats.org/officeDocument/2006/relationships/hyperlink" Target="consultantplus://offline/ref=3D4F10FBBFEE73964D5F9E70EF0E47FC1FCFB769E749C982C709865CD024129340F85666F25AC1F59A32CFB002555CC5678484D1D2474F5BG2dDN" TargetMode="External"/><Relationship Id="rId32" Type="http://schemas.openxmlformats.org/officeDocument/2006/relationships/hyperlink" Target="consultantplus://offline/ref=3D4F10FBBFEE73964D5F8161FA0E47FC1FCEBB68E449C982C709865CD024129352F80E6AF052DFF59C2799E147G0d8N" TargetMode="External"/><Relationship Id="rId37" Type="http://schemas.openxmlformats.org/officeDocument/2006/relationships/hyperlink" Target="consultantplus://offline/ref=3D4F10FBBFEE73964D5F9E70EF0E47FC1CC6B769E548C982C709865CD024129352F80E6AF052DFF59C2799E147G0d8N" TargetMode="External"/><Relationship Id="rId5" Type="http://schemas.openxmlformats.org/officeDocument/2006/relationships/hyperlink" Target="consultantplus://offline/ref=A8B82AF7FE3D1247B9E5386320DB27D4930E89D3E909F8B067935CCDE4FA9C5E789771045D2DC616b1z0J" TargetMode="External"/><Relationship Id="rId15" Type="http://schemas.openxmlformats.org/officeDocument/2006/relationships/hyperlink" Target="consultantplus://offline/ref=3D4F10FBBFEE73964D5F9E70EF0E47FC1CC6B769E548C982C709865CD024129340F85666F25AC1F59932CFB002555CC5678484D1D2474F5BG2dDN" TargetMode="External"/><Relationship Id="rId23" Type="http://schemas.openxmlformats.org/officeDocument/2006/relationships/hyperlink" Target="consultantplus://offline/ref=3D4F10FBBFEE73964D5F9E70EF0E47FC1FC7B767E34BC982C709865CD024129352F80E6AF052DFF59C2799E147G0d8N" TargetMode="External"/><Relationship Id="rId28" Type="http://schemas.openxmlformats.org/officeDocument/2006/relationships/hyperlink" Target="consultantplus://offline/ref=3D4F10FBBFEE73964D5F8161FA0E47FC1CC4B363E449C982C709865CD024129340F85666F25AC3F09B32CFB002555CC5678484D1D2474F5BG2dDN" TargetMode="External"/><Relationship Id="rId36" Type="http://schemas.openxmlformats.org/officeDocument/2006/relationships/hyperlink" Target="consultantplus://offline/ref=3D4F10FBBFEE73964D5F8161FA0E47FC1FCEBB68E449C982C709865CD024129352F80E6AF052DFF59C2799E147G0d8N" TargetMode="External"/><Relationship Id="rId10" Type="http://schemas.openxmlformats.org/officeDocument/2006/relationships/hyperlink" Target="consultantplus://offline/ref=ADB41C1DEC07449956290F8A6F3D31B6166910D93399904E6965AB2169C7C2BF96DD65D4D02C185FK3wDH" TargetMode="External"/><Relationship Id="rId19" Type="http://schemas.openxmlformats.org/officeDocument/2006/relationships/hyperlink" Target="consultantplus://offline/ref=3D4F10FBBFEE73964D5F9E70EF0E47FC1FCFB769E749C982C709865CD024129340F85666F25AC1F59A32CFB002555CC5678484D1D2474F5BG2dDN" TargetMode="External"/><Relationship Id="rId31" Type="http://schemas.openxmlformats.org/officeDocument/2006/relationships/hyperlink" Target="consultantplus://offline/ref=3D4F10FBBFEE73964D5F9E70EF0E47FC1CC6B769E548C982C709865CD024129340F85666F25AC1FD9B32CFB002555CC5678484D1D2474F5BG2d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2AF7FE3D1247B9E5386320DB27D4930A83D5E408F8B067935CCDE4FA9C5E789771045D2DC717b1z0J" TargetMode="External"/><Relationship Id="rId14" Type="http://schemas.openxmlformats.org/officeDocument/2006/relationships/hyperlink" Target="consultantplus://offline/ref=3D4F10FBBFEE73964D5F9E70EF0E47FC1CC6B769E548C982C709865CD024129340F85666F25AC1F59B32CFB002555CC5678484D1D2474F5BG2dDN" TargetMode="External"/><Relationship Id="rId22" Type="http://schemas.openxmlformats.org/officeDocument/2006/relationships/hyperlink" Target="consultantplus://offline/ref=3D4F10FBBFEE73964D5F9E70EF0E47FC1FC7B463E64BC982C709865CD024129352F80E6AF052DFF59C2799E147G0d8N" TargetMode="External"/><Relationship Id="rId27" Type="http://schemas.openxmlformats.org/officeDocument/2006/relationships/hyperlink" Target="consultantplus://offline/ref=3D4F10FBBFEE73964D5F8161FA0E47FC1FCEBB68E449C982C709865CD024129352F80E6AF052DFF59C2799E147G0d8N" TargetMode="External"/><Relationship Id="rId30" Type="http://schemas.openxmlformats.org/officeDocument/2006/relationships/hyperlink" Target="consultantplus://offline/ref=3D4F10FBBFEE73964D5F9E70EF0E47FC1CC6B769E548C982C709865CD024129340F85666F25AC1F39632CFB002555CC5678484D1D2474F5BG2dDN" TargetMode="External"/><Relationship Id="rId35" Type="http://schemas.openxmlformats.org/officeDocument/2006/relationships/hyperlink" Target="consultantplus://offline/ref=3D4F10FBBFEE73964D5F9E70EF0E47FC1CC6B769E548C982C709865CD024129352F80E6AF052DFF59C2799E147G0d8N" TargetMode="External"/><Relationship Id="rId8" Type="http://schemas.openxmlformats.org/officeDocument/2006/relationships/hyperlink" Target="consultantplus://offline/ref=A8B82AF7FE3D1247B9E5386320DB27D4930B84D2E80FF8B067935CCDE4FA9C5E789771045D2DC616b1z0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4</cp:revision>
  <dcterms:created xsi:type="dcterms:W3CDTF">2016-05-24T09:51:00Z</dcterms:created>
  <dcterms:modified xsi:type="dcterms:W3CDTF">2018-12-28T13:32:00Z</dcterms:modified>
</cp:coreProperties>
</file>