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70" w:rsidRDefault="00AB0A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A70" w:rsidRDefault="00AB0A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0A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A70" w:rsidRDefault="00AB0A70">
      <w:pPr>
        <w:pStyle w:val="ConsPlusNormal"/>
        <w:jc w:val="both"/>
      </w:pPr>
    </w:p>
    <w:p w:rsidR="00AB0A70" w:rsidRDefault="00AB0A70">
      <w:pPr>
        <w:pStyle w:val="ConsPlusTitle"/>
        <w:jc w:val="center"/>
      </w:pPr>
      <w:r>
        <w:t>ЛЕНИНГРАДСКАЯ ОБЛАСТЬ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ОБЛАСТНОЙ ЗАКОН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 ЗВАНИИ "ПОЧЕТНЫЙ ГРАЖДАНИН ЛЕНИНГРАДСКОЙ ОБЛАСТИ"</w:t>
      </w:r>
    </w:p>
    <w:p w:rsidR="00AB0A70" w:rsidRDefault="00AB0A70">
      <w:pPr>
        <w:pStyle w:val="ConsPlusNormal"/>
        <w:jc w:val="center"/>
      </w:pPr>
    </w:p>
    <w:p w:rsidR="00AB0A70" w:rsidRDefault="00AB0A70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B0A70" w:rsidRDefault="00AB0A70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0" w:name="P17"/>
      <w:bookmarkEnd w:id="0"/>
      <w:r>
        <w:t>Статья 1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2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7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4) органы местного самоуправления в лице представительных органов и глав администраций муниципального образования;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AB0A70" w:rsidRDefault="00AB0A7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1" w:name="P42"/>
      <w:bookmarkEnd w:id="1"/>
      <w:r>
        <w:t>Статья 4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</w:t>
      </w:r>
      <w:hyperlink w:anchor="P147" w:history="1">
        <w:r>
          <w:rPr>
            <w:color w:val="0000FF"/>
          </w:rPr>
          <w:t>наградной ли</w:t>
        </w:r>
        <w:proofErr w:type="gramStart"/>
        <w:r>
          <w:rPr>
            <w:color w:val="0000FF"/>
          </w:rPr>
          <w:t>ст</w:t>
        </w:r>
      </w:hyperlink>
      <w:r>
        <w:t xml:space="preserve"> к пр</w:t>
      </w:r>
      <w:proofErr w:type="gramEnd"/>
      <w:r>
        <w:t>исвоению звания "Почетный гражданин Ленинградской области" (по форме в соответствии с приложением 1);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" w:history="1">
        <w:proofErr w:type="gramStart"/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  <w:proofErr w:type="gramEnd"/>
    </w:p>
    <w:p w:rsidR="00AB0A70" w:rsidRDefault="00AB0A70">
      <w:pPr>
        <w:pStyle w:val="ConsPlusNormal"/>
        <w:spacing w:before="220"/>
        <w:ind w:firstLine="540"/>
        <w:jc w:val="both"/>
      </w:pPr>
      <w:proofErr w:type="gramStart"/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AB0A70" w:rsidRDefault="00AB0A70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2" w:name="P51"/>
      <w:bookmarkEnd w:id="2"/>
      <w:r>
        <w:t>Статья 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proofErr w:type="gramStart"/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распоряжением Председателя Законодательного собрания Ленинградской области рассматривать ходатайства (далее - уполномоченная постоянная комиссия).</w:t>
      </w:r>
      <w:proofErr w:type="gramEnd"/>
    </w:p>
    <w:p w:rsidR="00AB0A70" w:rsidRDefault="00AB0A70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подготовить заключения о соответствии или несоответствии ходатайств законодательству Российской Федерации и направить их в постоянные комиссии и депутатские фракции Законодательного собрания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proofErr w:type="gramStart"/>
      <w:r>
        <w:t>Ходатайства, внесенные в Законодательное собрание Ленинградской области, и заключения, подготовленные уполномоченной постоянной комиссией,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области.</w:t>
      </w:r>
      <w:proofErr w:type="gramEnd"/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3" w:name="P57"/>
      <w:bookmarkEnd w:id="3"/>
      <w:r>
        <w:t>Статья 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proofErr w:type="gramStart"/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</w:t>
      </w:r>
      <w:r>
        <w:lastRenderedPageBreak/>
        <w:t>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  <w:proofErr w:type="gramEnd"/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5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16" w:history="1">
        <w:r>
          <w:rPr>
            <w:color w:val="0000FF"/>
          </w:rPr>
          <w:t>N 53-оз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07" w:history="1">
        <w:r>
          <w:rPr>
            <w:color w:val="0000FF"/>
          </w:rPr>
          <w:t>приложением 2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31" w:history="1">
        <w:r>
          <w:rPr>
            <w:color w:val="0000FF"/>
          </w:rPr>
          <w:t>приложением 3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50" w:history="1">
        <w:r>
          <w:rPr>
            <w:color w:val="0000FF"/>
          </w:rPr>
          <w:t>приложением 4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65" w:history="1">
        <w:r>
          <w:rPr>
            <w:color w:val="0000FF"/>
          </w:rPr>
          <w:t>приложением 5</w:t>
        </w:r>
      </w:hyperlink>
      <w:r>
        <w:t>).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8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9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10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11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12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21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22" w:history="1">
        <w:r>
          <w:rPr>
            <w:color w:val="0000FF"/>
          </w:rPr>
          <w:t>N 87-оз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управление государственной службы и кадров аппарата Губернатора и Правительства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2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1" w:history="1">
        <w:r>
          <w:rPr>
            <w:color w:val="0000FF"/>
          </w:rPr>
          <w:t>5</w:t>
        </w:r>
      </w:hyperlink>
      <w:r>
        <w:t xml:space="preserve"> и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AB0A70" w:rsidRDefault="00AB0A70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</w:pPr>
      <w:r>
        <w:t>Губернатор</w:t>
      </w:r>
    </w:p>
    <w:p w:rsidR="00AB0A70" w:rsidRDefault="00AB0A70">
      <w:pPr>
        <w:pStyle w:val="ConsPlusNormal"/>
        <w:jc w:val="right"/>
      </w:pPr>
      <w:r>
        <w:t>Ленинградской области</w:t>
      </w:r>
    </w:p>
    <w:p w:rsidR="00AB0A70" w:rsidRDefault="00AB0A70">
      <w:pPr>
        <w:pStyle w:val="ConsPlusNormal"/>
        <w:jc w:val="right"/>
      </w:pPr>
      <w:r>
        <w:t>В.Сердюков</w:t>
      </w:r>
    </w:p>
    <w:p w:rsidR="00AB0A70" w:rsidRDefault="00AB0A70">
      <w:pPr>
        <w:pStyle w:val="ConsPlusNormal"/>
      </w:pPr>
      <w:r>
        <w:t>Санкт-Петербург</w:t>
      </w:r>
    </w:p>
    <w:p w:rsidR="00AB0A70" w:rsidRDefault="00AB0A70">
      <w:pPr>
        <w:pStyle w:val="ConsPlusNormal"/>
        <w:spacing w:before="220"/>
      </w:pPr>
      <w:r>
        <w:t>20 марта 2009 года</w:t>
      </w:r>
    </w:p>
    <w:p w:rsidR="00AB0A70" w:rsidRDefault="00AB0A70">
      <w:pPr>
        <w:pStyle w:val="ConsPlusNormal"/>
        <w:spacing w:before="220"/>
      </w:pPr>
      <w:r>
        <w:t>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1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2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jc w:val="right"/>
      </w:pPr>
    </w:p>
    <w:p w:rsidR="00AB0A70" w:rsidRDefault="00AB0A70">
      <w:pPr>
        <w:pStyle w:val="ConsPlusNormal"/>
      </w:pPr>
      <w:r>
        <w:t>(Форма)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bookmarkStart w:id="4" w:name="P147"/>
      <w:bookmarkEnd w:id="4"/>
      <w:r>
        <w:t xml:space="preserve">                              НАГРАДНОЙ ЛИСТ</w:t>
      </w:r>
    </w:p>
    <w:p w:rsidR="00AB0A70" w:rsidRDefault="00AB0A70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bookmarkStart w:id="5" w:name="P150"/>
      <w:bookmarkEnd w:id="5"/>
      <w:r>
        <w:t>1. Фамилия, имя, отчество 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2. Должность, место работы 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3. Дата рождения 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(число, месяц, год)</w:t>
      </w:r>
    </w:p>
    <w:p w:rsidR="00AB0A70" w:rsidRDefault="00AB0A70">
      <w:pPr>
        <w:pStyle w:val="ConsPlusNonformat"/>
        <w:jc w:val="both"/>
      </w:pPr>
      <w:r>
        <w:t>4. Место рождения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AB0A70" w:rsidRDefault="00AB0A70">
      <w:pPr>
        <w:pStyle w:val="ConsPlusNonformat"/>
        <w:jc w:val="both"/>
      </w:pPr>
      <w:r>
        <w:t xml:space="preserve">                                      село, деревня)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lastRenderedPageBreak/>
        <w:t>5. Образование ____________________________________________________________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AB0A70" w:rsidRDefault="00AB0A70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 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8. Домашний адрес 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bookmarkStart w:id="6" w:name="P176"/>
      <w:bookmarkEnd w:id="6"/>
      <w:r>
        <w:t xml:space="preserve">9. </w:t>
      </w:r>
      <w:proofErr w:type="gramStart"/>
      <w:r>
        <w:t>Трудовая  деятельность  (включая  учебу  в  высших и средних специальных</w:t>
      </w:r>
      <w:proofErr w:type="gramEnd"/>
    </w:p>
    <w:p w:rsidR="00AB0A70" w:rsidRDefault="00AB0A70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AB0A70" w:rsidRDefault="00AB0A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AB0A70">
        <w:tc>
          <w:tcPr>
            <w:tcW w:w="3628" w:type="dxa"/>
            <w:gridSpan w:val="2"/>
          </w:tcPr>
          <w:p w:rsidR="00AB0A70" w:rsidRDefault="00AB0A7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AB0A70" w:rsidRDefault="00AB0A70"/>
        </w:tc>
        <w:tc>
          <w:tcPr>
            <w:tcW w:w="2721" w:type="dxa"/>
            <w:vMerge/>
          </w:tcPr>
          <w:p w:rsidR="00AB0A70" w:rsidRDefault="00AB0A70"/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r>
        <w:t xml:space="preserve">10.  Характеристика   с   указанием   конкретных   заслуг   </w:t>
      </w:r>
      <w:proofErr w:type="gramStart"/>
      <w:r>
        <w:t>представляемого</w:t>
      </w:r>
      <w:proofErr w:type="gramEnd"/>
    </w:p>
    <w:p w:rsidR="00AB0A70" w:rsidRDefault="00AB0A70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Сведения, указанные в </w:t>
      </w:r>
      <w:hyperlink w:anchor="P15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7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>Место печати (при ее наличии)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2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7" w:name="P207"/>
      <w:bookmarkEnd w:id="7"/>
      <w:r>
        <w:t>ОПИСАНИЕ ДИПЛОМА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слова "Почетный гражданин Ленинградской области" - буквами черного цвета, высота букв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3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8" w:name="P231"/>
      <w:bookmarkEnd w:id="8"/>
      <w:r>
        <w:t>ОПИСАНИЕ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4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9" w:name="P250"/>
      <w:bookmarkEnd w:id="9"/>
      <w:r>
        <w:t>ОПИСАНИЕ НАГРУДНОГО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5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0" w:name="P265"/>
      <w:bookmarkEnd w:id="10"/>
      <w:r>
        <w:t>ОПИСАНИЕ УДОСТОВЕРЕНИЯ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На развороте </w:t>
      </w:r>
      <w:proofErr w:type="gramStart"/>
      <w:r>
        <w:t>удостоверения</w:t>
      </w:r>
      <w:proofErr w:type="gramEnd"/>
      <w:r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В правой части разворота удостоверения черным шрифтом напечатан текст областного </w:t>
      </w:r>
      <w:r>
        <w:lastRenderedPageBreak/>
        <w:t>закона "О звании "Почетный гражданин Ленинградской области", касающийся прав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1" w:name="_GoBack"/>
      <w:bookmarkEnd w:id="11"/>
    </w:p>
    <w:sectPr w:rsidR="00C61717" w:rsidSect="00E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B0A70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13" Type="http://schemas.openxmlformats.org/officeDocument/2006/relationships/hyperlink" Target="consultantplus://offline/ref=460A8738B32D60854A11D3A6CA2A4B66884117B69EBD5E333C746D3992DF545BD2439BCF5DCE4AF0CF2EAB5C146DA39701B6C7D0EBC1A5D7QCWDO" TargetMode="External"/><Relationship Id="rId18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26" Type="http://schemas.openxmlformats.org/officeDocument/2006/relationships/hyperlink" Target="consultantplus://offline/ref=460A8738B32D60854A11D3A6CA2A4B66884F1FB693B95E333C746D3992DF545BD2439BCF5DCE4AF0CA2EAB5C146DA39701B6C7D0EBC1A5D7QCW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A8738B32D60854A11D3A6CA2A4B66884F1FB693B95E333C746D3992DF545BD2439BCF5DCE4AF1C32EAB5C146DA39701B6C7D0EBC1A5D7QCWDO" TargetMode="External"/><Relationship Id="rId7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12" Type="http://schemas.openxmlformats.org/officeDocument/2006/relationships/hyperlink" Target="consultantplus://offline/ref=460A8738B32D60854A11D3A6CA2A4B66884117B69EBD5E333C746D3992DF545BD2439BCF5DCE4AF1C32EAB5C146DA39701B6C7D0EBC1A5D7QCWDO" TargetMode="External"/><Relationship Id="rId17" Type="http://schemas.openxmlformats.org/officeDocument/2006/relationships/hyperlink" Target="consultantplus://offline/ref=460A8738B32D60854A11D3A6CA2A4B66804917B59EB50339342D613B95D00B4CD50A97CE5DCE4BF0C171AE490535AC9C16A9C6CEF7C3A4QDWEO" TargetMode="External"/><Relationship Id="rId25" Type="http://schemas.openxmlformats.org/officeDocument/2006/relationships/hyperlink" Target="consultantplus://offline/ref=460A8738B32D60854A11D3A6CA2A4B66804917B59EB50339342D613B95D00B4CD50A97CE5DCE48F2C171AE490535AC9C16A9C6CEF7C3A4QDW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20" Type="http://schemas.openxmlformats.org/officeDocument/2006/relationships/hyperlink" Target="consultantplus://offline/ref=460A8738B32D60854A11D3A6CA2A4B66804917B59EB50339342D613B95D00B4CD50A97CE5DCE4BF2C171AE490535AC9C16A9C6CEF7C3A4QDW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8738B32D60854A11D3A6CA2A4B66804917B59EB50339342D613B95D00B4CD50A97CE5DCE4AF9C171AE490535AC9C16A9C6CEF7C3A4QDWEO" TargetMode="External"/><Relationship Id="rId11" Type="http://schemas.openxmlformats.org/officeDocument/2006/relationships/hyperlink" Target="consultantplus://offline/ref=460A8738B32D60854A11D3A6CA2A4B66884117B69EBD5E333C746D3992DF545BD2439BCF5DCE4AF1C22EAB5C146DA39701B6C7D0EBC1A5D7QCWDO" TargetMode="External"/><Relationship Id="rId24" Type="http://schemas.openxmlformats.org/officeDocument/2006/relationships/hyperlink" Target="consultantplus://offline/ref=460A8738B32D60854A11D3A6CA2A4B66804917B59EB50339342D613B95D00B4CD50A97CE5DCE4BF9C171AE490535AC9C16A9C6CEF7C3A4QDW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23" Type="http://schemas.openxmlformats.org/officeDocument/2006/relationships/hyperlink" Target="consultantplus://offline/ref=460A8738B32D60854A11D3A6CA2A4B66804917B59EB50339342D613B95D00B4CD50A97CE5DCE4BF6C171AE490535AC9C16A9C6CEF7C3A4QDW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19" Type="http://schemas.openxmlformats.org/officeDocument/2006/relationships/hyperlink" Target="consultantplus://offline/ref=460A8738B32D60854A11D3A6CA2A4B66884817BF98B95E333C746D3992DF545BD2439BCF5DCE4AF0CA2EAB5C146DA39701B6C7D0EBC1A5D7QC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8738B32D60854A11D3A6CA2A4B66884F1FB693B95E333C746D3992DF545BD2439BCF5DCE4AF1C22EAB5C146DA39701B6C7D0EBC1A5D7QCWDO" TargetMode="External"/><Relationship Id="rId14" Type="http://schemas.openxmlformats.org/officeDocument/2006/relationships/hyperlink" Target="consultantplus://offline/ref=460A8738B32D60854A11D3A6CA2A4B66804917B59EB50339342D613B95D00B4CD50A97CE5DCE4BF1C171AE490535AC9C16A9C6CEF7C3A4QDWEO" TargetMode="External"/><Relationship Id="rId22" Type="http://schemas.openxmlformats.org/officeDocument/2006/relationships/hyperlink" Target="consultantplus://offline/ref=460A8738B32D60854A11D3A6CA2A4B66884117B69EBD5E333C746D3992DF545BD2439BCF5DCE4AF0CD2EAB5C146DA39701B6C7D0EBC1A5D7QCWD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2018-10-29T14:22:00Z</dcterms:created>
  <dcterms:modified xsi:type="dcterms:W3CDTF">2018-10-29T14:22:00Z</dcterms:modified>
</cp:coreProperties>
</file>