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52" w:rsidRPr="00242321" w:rsidRDefault="00242321" w:rsidP="00242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423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исполнении Плана противодействия коррупции в Лени</w:t>
      </w:r>
      <w:r w:rsidRPr="0024232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423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градской области на 2013 год, утвержденного Губернатором Ленинградской области  22.03.2013 года</w:t>
      </w:r>
    </w:p>
    <w:tbl>
      <w:tblPr>
        <w:tblW w:w="9923" w:type="dxa"/>
        <w:tblCellSpacing w:w="0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0"/>
        <w:gridCol w:w="4229"/>
        <w:gridCol w:w="5244"/>
      </w:tblGrid>
      <w:tr w:rsidR="00547903" w:rsidRPr="00787052" w:rsidTr="003C3145">
        <w:trPr>
          <w:tblCellSpacing w:w="0" w:type="dxa"/>
        </w:trPr>
        <w:tc>
          <w:tcPr>
            <w:tcW w:w="0" w:type="auto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E12254" w:rsidRPr="00441538" w:rsidRDefault="00E12254" w:rsidP="001E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п.п</w:t>
            </w:r>
            <w:proofErr w:type="spellEnd"/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229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E12254" w:rsidRPr="00441538" w:rsidRDefault="00E12254" w:rsidP="001E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524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E12254" w:rsidRPr="00441538" w:rsidRDefault="00E12254" w:rsidP="001E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Результат исполнения</w:t>
            </w:r>
          </w:p>
        </w:tc>
      </w:tr>
      <w:tr w:rsidR="00547903" w:rsidRPr="00787052" w:rsidTr="003C3145">
        <w:trPr>
          <w:tblCellSpacing w:w="0" w:type="dxa"/>
        </w:trPr>
        <w:tc>
          <w:tcPr>
            <w:tcW w:w="0" w:type="auto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E12254" w:rsidRPr="00441538" w:rsidRDefault="00E12254" w:rsidP="0044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29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E12254" w:rsidRPr="00441538" w:rsidRDefault="00E12254" w:rsidP="0044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E12254" w:rsidRPr="00441538" w:rsidRDefault="00E12254" w:rsidP="0044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547903" w:rsidRPr="00787052" w:rsidTr="003C3145">
        <w:trPr>
          <w:tblCellSpacing w:w="0" w:type="dxa"/>
        </w:trPr>
        <w:tc>
          <w:tcPr>
            <w:tcW w:w="4679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E12254" w:rsidRPr="00441538" w:rsidRDefault="00E12254" w:rsidP="007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 </w:t>
            </w:r>
            <w:r w:rsidRPr="004415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ОРГАНИЗАЦИОННЫЕ МЕРЫ</w:t>
            </w:r>
          </w:p>
        </w:tc>
        <w:tc>
          <w:tcPr>
            <w:tcW w:w="524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E12254" w:rsidRPr="00441538" w:rsidRDefault="00E12254" w:rsidP="007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47903" w:rsidRPr="00787052" w:rsidTr="003C3145">
        <w:trPr>
          <w:tblCellSpacing w:w="0" w:type="dxa"/>
        </w:trPr>
        <w:tc>
          <w:tcPr>
            <w:tcW w:w="0" w:type="auto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E12254" w:rsidRPr="00441538" w:rsidRDefault="00E12254" w:rsidP="007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4229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E12254" w:rsidRPr="00441538" w:rsidRDefault="00E12254" w:rsidP="007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ведомственных и муниципал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ных мониторингов по реализации антико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рупционных мероприятий.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Использование полученных результатов для выработки новых профилактических мер по противодействию коррупции и повышению </w:t>
            </w:r>
            <w:proofErr w:type="gramStart"/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эффективности антикоррупционной деятел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ности органов исполнительной власти Л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нинградской области</w:t>
            </w:r>
            <w:proofErr w:type="gramEnd"/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органов местного с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моуправления</w:t>
            </w:r>
          </w:p>
        </w:tc>
        <w:tc>
          <w:tcPr>
            <w:tcW w:w="524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E12254" w:rsidRPr="00784D30" w:rsidRDefault="00E12254" w:rsidP="0022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D30">
              <w:rPr>
                <w:rFonts w:ascii="Times New Roman" w:eastAsia="Times New Roman" w:hAnsi="Times New Roman" w:cs="Times New Roman"/>
                <w:lang w:eastAsia="ru-RU"/>
              </w:rPr>
              <w:t xml:space="preserve">1. Проведен мониторинг </w:t>
            </w:r>
            <w:proofErr w:type="gramStart"/>
            <w:r w:rsidRPr="00784D30">
              <w:rPr>
                <w:rFonts w:ascii="Times New Roman" w:eastAsia="Times New Roman" w:hAnsi="Times New Roman" w:cs="Times New Roman"/>
                <w:lang w:eastAsia="ru-RU"/>
              </w:rPr>
              <w:t>соблюдения порядка прин</w:t>
            </w:r>
            <w:r w:rsidRPr="00784D3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784D30">
              <w:rPr>
                <w:rFonts w:ascii="Times New Roman" w:eastAsia="Times New Roman" w:hAnsi="Times New Roman" w:cs="Times New Roman"/>
                <w:lang w:eastAsia="ru-RU"/>
              </w:rPr>
              <w:t>тия  нормативных правовых актов Комитета</w:t>
            </w:r>
            <w:proofErr w:type="gramEnd"/>
            <w:r w:rsidRPr="00784D30">
              <w:rPr>
                <w:rFonts w:ascii="Times New Roman" w:eastAsia="Times New Roman" w:hAnsi="Times New Roman" w:cs="Times New Roman"/>
                <w:lang w:eastAsia="ru-RU"/>
              </w:rPr>
              <w:t xml:space="preserve"> по здр</w:t>
            </w:r>
            <w:r w:rsidRPr="00784D3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84D30">
              <w:rPr>
                <w:rFonts w:ascii="Times New Roman" w:eastAsia="Times New Roman" w:hAnsi="Times New Roman" w:cs="Times New Roman"/>
                <w:lang w:eastAsia="ru-RU"/>
              </w:rPr>
              <w:t>воохранению</w:t>
            </w:r>
            <w:r w:rsidR="001E0CD0">
              <w:rPr>
                <w:rFonts w:ascii="Times New Roman" w:eastAsia="Times New Roman" w:hAnsi="Times New Roman" w:cs="Times New Roman"/>
                <w:lang w:eastAsia="ru-RU"/>
              </w:rPr>
              <w:t xml:space="preserve"> Ленинградской области.</w:t>
            </w:r>
          </w:p>
          <w:p w:rsidR="00E12254" w:rsidRPr="00784D30" w:rsidRDefault="00E12254" w:rsidP="0022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2254" w:rsidRPr="00784D30" w:rsidRDefault="00E12254" w:rsidP="0022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D30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gramStart"/>
            <w:r w:rsidRPr="00784D30">
              <w:rPr>
                <w:rFonts w:ascii="Times New Roman" w:eastAsia="Times New Roman" w:hAnsi="Times New Roman" w:cs="Times New Roman"/>
                <w:lang w:eastAsia="ru-RU"/>
              </w:rPr>
              <w:t>Проведен</w:t>
            </w:r>
            <w:r w:rsidR="00547903" w:rsidRPr="00784D30">
              <w:rPr>
                <w:rFonts w:ascii="Times New Roman" w:eastAsia="Times New Roman" w:hAnsi="Times New Roman" w:cs="Times New Roman"/>
                <w:lang w:eastAsia="ru-RU"/>
              </w:rPr>
              <w:t xml:space="preserve"> мониторинг </w:t>
            </w:r>
            <w:r w:rsidRPr="00784D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47903" w:rsidRPr="00784D30">
              <w:rPr>
                <w:rFonts w:ascii="Times New Roman" w:eastAsia="Times New Roman" w:hAnsi="Times New Roman" w:cs="Times New Roman"/>
                <w:lang w:eastAsia="ru-RU"/>
              </w:rPr>
              <w:t xml:space="preserve">состава и актуальности </w:t>
            </w:r>
            <w:r w:rsidRPr="00784D3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84D3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84D30">
              <w:rPr>
                <w:rFonts w:ascii="Times New Roman" w:eastAsia="Times New Roman" w:hAnsi="Times New Roman" w:cs="Times New Roman"/>
                <w:lang w:eastAsia="ru-RU"/>
              </w:rPr>
              <w:t>формации, размещенной на официальном сайте К</w:t>
            </w:r>
            <w:r w:rsidRPr="00784D3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84D30">
              <w:rPr>
                <w:rFonts w:ascii="Times New Roman" w:eastAsia="Times New Roman" w:hAnsi="Times New Roman" w:cs="Times New Roman"/>
                <w:lang w:eastAsia="ru-RU"/>
              </w:rPr>
              <w:t>митета по здравоохранению Ленинградской области</w:t>
            </w:r>
            <w:r w:rsidRPr="00784D30">
              <w:rPr>
                <w:rFonts w:ascii="Times New Roman" w:hAnsi="Times New Roman" w:cs="Times New Roman"/>
              </w:rPr>
              <w:t xml:space="preserve"> </w:t>
            </w:r>
            <w:r w:rsidR="006E6523">
              <w:rPr>
                <w:rFonts w:ascii="Times New Roman" w:hAnsi="Times New Roman" w:cs="Times New Roman"/>
              </w:rPr>
              <w:t>требованиям, установленным ф</w:t>
            </w:r>
            <w:r w:rsidRPr="00784D30">
              <w:rPr>
                <w:rFonts w:ascii="Times New Roman" w:hAnsi="Times New Roman" w:cs="Times New Roman"/>
              </w:rPr>
              <w:t>едеральн</w:t>
            </w:r>
            <w:r w:rsidR="006E6523">
              <w:rPr>
                <w:rFonts w:ascii="Times New Roman" w:hAnsi="Times New Roman" w:cs="Times New Roman"/>
              </w:rPr>
              <w:t>ым</w:t>
            </w:r>
            <w:r w:rsidRPr="00784D30">
              <w:rPr>
                <w:rFonts w:ascii="Times New Roman" w:hAnsi="Times New Roman" w:cs="Times New Roman"/>
              </w:rPr>
              <w:t xml:space="preserve"> закон</w:t>
            </w:r>
            <w:r w:rsidR="006E6523">
              <w:rPr>
                <w:rFonts w:ascii="Times New Roman" w:hAnsi="Times New Roman" w:cs="Times New Roman"/>
              </w:rPr>
              <w:t>ом</w:t>
            </w:r>
            <w:r w:rsidRPr="00784D30">
              <w:rPr>
                <w:rFonts w:ascii="Times New Roman" w:hAnsi="Times New Roman" w:cs="Times New Roman"/>
              </w:rPr>
              <w:t xml:space="preserve"> от 09.02.2009 N 8-ФЗ «Об обеспечении доступа к и</w:t>
            </w:r>
            <w:r w:rsidRPr="00784D30">
              <w:rPr>
                <w:rFonts w:ascii="Times New Roman" w:hAnsi="Times New Roman" w:cs="Times New Roman"/>
              </w:rPr>
              <w:t>н</w:t>
            </w:r>
            <w:r w:rsidRPr="00784D30">
              <w:rPr>
                <w:rFonts w:ascii="Times New Roman" w:hAnsi="Times New Roman" w:cs="Times New Roman"/>
              </w:rPr>
              <w:t>формации о деятельности государственных органов и органов местного самоуправления»,</w:t>
            </w:r>
            <w:r w:rsidR="006E6523">
              <w:rPr>
                <w:rFonts w:ascii="Times New Roman" w:hAnsi="Times New Roman" w:cs="Times New Roman"/>
              </w:rPr>
              <w:t xml:space="preserve"> п</w:t>
            </w:r>
            <w:r w:rsidRPr="00784D30">
              <w:rPr>
                <w:rFonts w:ascii="Times New Roman" w:hAnsi="Times New Roman" w:cs="Times New Roman"/>
              </w:rPr>
              <w:t>остановление</w:t>
            </w:r>
            <w:r w:rsidR="006E6523">
              <w:rPr>
                <w:rFonts w:ascii="Times New Roman" w:hAnsi="Times New Roman" w:cs="Times New Roman"/>
              </w:rPr>
              <w:t>м</w:t>
            </w:r>
            <w:r w:rsidRPr="00784D30">
              <w:rPr>
                <w:rFonts w:ascii="Times New Roman" w:hAnsi="Times New Roman" w:cs="Times New Roman"/>
              </w:rPr>
              <w:t xml:space="preserve"> Правительства Ленинградской области от 15.11.2013 N 411</w:t>
            </w:r>
            <w:r w:rsidR="001E0CD0">
              <w:rPr>
                <w:rFonts w:ascii="Times New Roman" w:hAnsi="Times New Roman" w:cs="Times New Roman"/>
              </w:rPr>
              <w:t>«</w:t>
            </w:r>
            <w:r w:rsidRPr="00784D30">
              <w:rPr>
                <w:rFonts w:ascii="Times New Roman" w:hAnsi="Times New Roman" w:cs="Times New Roman"/>
              </w:rPr>
              <w:t>Об утверждении Перечня информации о де</w:t>
            </w:r>
            <w:r w:rsidRPr="00784D30">
              <w:rPr>
                <w:rFonts w:ascii="Times New Roman" w:hAnsi="Times New Roman" w:cs="Times New Roman"/>
              </w:rPr>
              <w:t>я</w:t>
            </w:r>
            <w:r w:rsidRPr="00784D30">
              <w:rPr>
                <w:rFonts w:ascii="Times New Roman" w:hAnsi="Times New Roman" w:cs="Times New Roman"/>
              </w:rPr>
              <w:t>тельности органов исполнительной власти Лени</w:t>
            </w:r>
            <w:r w:rsidRPr="00784D30">
              <w:rPr>
                <w:rFonts w:ascii="Times New Roman" w:hAnsi="Times New Roman" w:cs="Times New Roman"/>
              </w:rPr>
              <w:t>н</w:t>
            </w:r>
            <w:r w:rsidRPr="00784D30">
              <w:rPr>
                <w:rFonts w:ascii="Times New Roman" w:hAnsi="Times New Roman" w:cs="Times New Roman"/>
              </w:rPr>
              <w:t>градской области, размещаемой в информационно-телекоммуникационной сети "Интернет</w:t>
            </w:r>
            <w:proofErr w:type="gramEnd"/>
            <w:r w:rsidRPr="00784D30">
              <w:rPr>
                <w:rFonts w:ascii="Times New Roman" w:hAnsi="Times New Roman" w:cs="Times New Roman"/>
              </w:rPr>
              <w:t>", сроков ее размещения и актуализации</w:t>
            </w:r>
            <w:r w:rsidR="001E0CD0">
              <w:rPr>
                <w:rFonts w:ascii="Times New Roman" w:hAnsi="Times New Roman" w:cs="Times New Roman"/>
              </w:rPr>
              <w:t>»</w:t>
            </w:r>
            <w:r w:rsidR="006E6523">
              <w:rPr>
                <w:rFonts w:ascii="Times New Roman" w:hAnsi="Times New Roman" w:cs="Times New Roman"/>
              </w:rPr>
              <w:t>.</w:t>
            </w:r>
          </w:p>
          <w:p w:rsidR="00F042F0" w:rsidRDefault="00F042F0" w:rsidP="0022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2254" w:rsidRDefault="00784D30" w:rsidP="0022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Проводятся мониторинг действия «Горячих 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ний», проводится анализ обращений, результаты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суждаются на коллегиях Комитета по здравоохран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нию</w:t>
            </w:r>
            <w:r w:rsidR="006E6523">
              <w:rPr>
                <w:rFonts w:ascii="Times New Roman" w:eastAsia="Times New Roman" w:hAnsi="Times New Roman" w:cs="Times New Roman"/>
                <w:lang w:eastAsia="ru-RU"/>
              </w:rPr>
              <w:t xml:space="preserve"> Ленинградской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84D30" w:rsidRPr="00784D30" w:rsidRDefault="00784D30" w:rsidP="0022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Назначены лица, ответственные за проведение ук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занных мероп</w:t>
            </w:r>
            <w:r w:rsidR="00F042F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иятий</w:t>
            </w:r>
            <w:r w:rsidR="006E65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12254" w:rsidRPr="00441538" w:rsidRDefault="00E12254" w:rsidP="0022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12254" w:rsidRPr="00787052" w:rsidTr="003C3145">
        <w:trPr>
          <w:tblCellSpacing w:w="0" w:type="dxa"/>
        </w:trPr>
        <w:tc>
          <w:tcPr>
            <w:tcW w:w="0" w:type="auto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E12254" w:rsidRPr="00441538" w:rsidRDefault="00E12254" w:rsidP="007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73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E12254" w:rsidRPr="00441538" w:rsidRDefault="00E12254" w:rsidP="0022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15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ПРАВОВОЕ ОБЕСПЕЧЕНИЕ ПРОТИВОДЕЙСТВИЯ КОРРУПЦИИ В ЛЕНИНГРАДСКОЙ ОБЛАСТИ</w:t>
            </w:r>
          </w:p>
        </w:tc>
      </w:tr>
      <w:tr w:rsidR="00547903" w:rsidRPr="00787052" w:rsidTr="003C3145">
        <w:trPr>
          <w:tblCellSpacing w:w="0" w:type="dxa"/>
        </w:trPr>
        <w:tc>
          <w:tcPr>
            <w:tcW w:w="0" w:type="auto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E12254" w:rsidRPr="00441538" w:rsidRDefault="00E12254" w:rsidP="007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4229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E12254" w:rsidRPr="00441538" w:rsidRDefault="00E12254" w:rsidP="007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и принятие нормативных прав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вых актов Ленинградской области, требу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щих внесения изменений, в связи с принят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ем в 2013 году федеральных антикоррупц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онных нормативных правовых актов</w:t>
            </w:r>
          </w:p>
        </w:tc>
        <w:tc>
          <w:tcPr>
            <w:tcW w:w="524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557F72" w:rsidRDefault="00557F72" w:rsidP="00557F72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Принят приказ Комитета по здравоохранению Лени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градской области от Ленинградской области от 27 ма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 2013 года № 10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приказ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митета по здравоохранению Ленинградской области от 22 декабря 2010 года N 79 "Об антикоррупционной эксперт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 нормативных правовых актов и проектов нормативных правовых актов комитета по здравоохранению 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градской области»</w:t>
            </w:r>
          </w:p>
          <w:p w:rsidR="00E12254" w:rsidRPr="00441538" w:rsidRDefault="00557F72" w:rsidP="00557F72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547903" w:rsidRPr="00787052" w:rsidTr="003C3145">
        <w:trPr>
          <w:tblCellSpacing w:w="0" w:type="dxa"/>
        </w:trPr>
        <w:tc>
          <w:tcPr>
            <w:tcW w:w="0" w:type="auto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E12254" w:rsidRPr="00441538" w:rsidRDefault="00E12254" w:rsidP="007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4229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E12254" w:rsidRPr="00441538" w:rsidRDefault="00E12254" w:rsidP="007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Принятие организационно-методических и практических мер по совершенствованию организации и проведения антикоррупцио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ной экспертизы нормативных правовых а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тов (их проектов) Ленинградской области и органов местного самоуправления (включая проведение независимой экспертизы) и м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ниторинга их применения</w:t>
            </w:r>
          </w:p>
        </w:tc>
        <w:tc>
          <w:tcPr>
            <w:tcW w:w="524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F042F0" w:rsidRPr="00784D30" w:rsidRDefault="00F042F0" w:rsidP="0022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D30">
              <w:rPr>
                <w:rFonts w:ascii="Times New Roman" w:eastAsia="Times New Roman" w:hAnsi="Times New Roman" w:cs="Times New Roman"/>
                <w:lang w:eastAsia="ru-RU"/>
              </w:rPr>
              <w:t>Обеспечено проведение независимой антикоррупц</w:t>
            </w:r>
            <w:r w:rsidRPr="00784D3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84D30">
              <w:rPr>
                <w:rFonts w:ascii="Times New Roman" w:eastAsia="Times New Roman" w:hAnsi="Times New Roman" w:cs="Times New Roman"/>
                <w:lang w:eastAsia="ru-RU"/>
              </w:rPr>
              <w:t>онной экспертизы и антикоррупционной экспертизы проектов нормативных правовых актов Комитета по здравоохранению Ленинградской области в 100% случаев.</w:t>
            </w:r>
          </w:p>
          <w:p w:rsidR="00E12254" w:rsidRPr="00441538" w:rsidRDefault="00E12254" w:rsidP="0022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12254" w:rsidRPr="00787052" w:rsidTr="003C3145">
        <w:trPr>
          <w:tblCellSpacing w:w="0" w:type="dxa"/>
        </w:trPr>
        <w:tc>
          <w:tcPr>
            <w:tcW w:w="0" w:type="auto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E12254" w:rsidRPr="00441538" w:rsidRDefault="00E12254" w:rsidP="007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73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E12254" w:rsidRPr="00441538" w:rsidRDefault="00E12254" w:rsidP="0022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15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ПОДГОТОВКА ПЕРСОНАЛА ДЛЯ РЕАЛИЗАЦИИ ГОСУДАРСТВЕННОЙ АНТИКОРРУ</w:t>
            </w:r>
            <w:r w:rsidRPr="004415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r w:rsidRPr="004415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ЦИОННОЙ ПОЛИТИКИ В ЛЕНИНГРАДСКОЙ ОБЛАСТИ</w:t>
            </w:r>
          </w:p>
        </w:tc>
      </w:tr>
      <w:tr w:rsidR="00111FC4" w:rsidRPr="00787052" w:rsidTr="003C3145">
        <w:trPr>
          <w:tblCellSpacing w:w="0" w:type="dxa"/>
        </w:trPr>
        <w:tc>
          <w:tcPr>
            <w:tcW w:w="0" w:type="auto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111FC4" w:rsidRPr="00441538" w:rsidRDefault="00111FC4" w:rsidP="007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3.1</w:t>
            </w:r>
          </w:p>
        </w:tc>
        <w:tc>
          <w:tcPr>
            <w:tcW w:w="4229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111FC4" w:rsidRPr="00441538" w:rsidRDefault="00111FC4" w:rsidP="007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обучения дол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ностных лиц, специалистов органов испо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нительной власти Ленинградской области и органов местного самоуправления по вопр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 реализации антикоррупционного закон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дательства</w:t>
            </w:r>
          </w:p>
        </w:tc>
        <w:tc>
          <w:tcPr>
            <w:tcW w:w="5244" w:type="dxa"/>
            <w:vMerge w:val="restart"/>
            <w:tcBorders>
              <w:top w:val="outset" w:sz="6" w:space="0" w:color="BBB4CB"/>
              <w:left w:val="outset" w:sz="6" w:space="0" w:color="BBB4CB"/>
              <w:right w:val="outset" w:sz="6" w:space="0" w:color="BBB4CB"/>
            </w:tcBorders>
            <w:vAlign w:val="center"/>
            <w:hideMark/>
          </w:tcPr>
          <w:p w:rsidR="00111FC4" w:rsidRPr="00441538" w:rsidRDefault="00111FC4" w:rsidP="0022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Лица, уполномоченные на организацию и проведение мероприятий по противодействию коррупции</w:t>
            </w:r>
            <w:r w:rsidR="006E65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приним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 участие в обучающих семинарах, проводимых апп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ратом Губернатора и Правительства Ленинградской 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ласти</w:t>
            </w:r>
            <w:r w:rsidR="006E65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111FC4" w:rsidRPr="00787052" w:rsidTr="003C3145">
        <w:trPr>
          <w:tblCellSpacing w:w="0" w:type="dxa"/>
        </w:trPr>
        <w:tc>
          <w:tcPr>
            <w:tcW w:w="0" w:type="auto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111FC4" w:rsidRPr="00441538" w:rsidRDefault="00111FC4" w:rsidP="007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4229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111FC4" w:rsidRPr="00441538" w:rsidRDefault="00111FC4" w:rsidP="007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семинаров, сов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щаний по обмену опытом работы в сфере противодействия и профилактики коррупции в органах исполнительной власти Лени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градской области и муниципальных образ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ваний</w:t>
            </w:r>
          </w:p>
        </w:tc>
        <w:tc>
          <w:tcPr>
            <w:tcW w:w="5244" w:type="dxa"/>
            <w:vMerge/>
            <w:tcBorders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111FC4" w:rsidRPr="00441538" w:rsidRDefault="00111FC4" w:rsidP="0022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12254" w:rsidRPr="00787052" w:rsidTr="003C3145">
        <w:trPr>
          <w:tblCellSpacing w:w="0" w:type="dxa"/>
        </w:trPr>
        <w:tc>
          <w:tcPr>
            <w:tcW w:w="0" w:type="auto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E12254" w:rsidRPr="00441538" w:rsidRDefault="00E12254" w:rsidP="007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73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E12254" w:rsidRPr="00441538" w:rsidRDefault="00E12254" w:rsidP="0022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15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 АНТИКОРРУПЦИОННАЯ ПРОПАГАНДА И ПРОСВЕЩЕНИЕ</w:t>
            </w:r>
          </w:p>
        </w:tc>
      </w:tr>
      <w:tr w:rsidR="00547903" w:rsidRPr="00787052" w:rsidTr="003C3145">
        <w:trPr>
          <w:tblCellSpacing w:w="0" w:type="dxa"/>
        </w:trPr>
        <w:tc>
          <w:tcPr>
            <w:tcW w:w="0" w:type="auto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E12254" w:rsidRPr="00441538" w:rsidRDefault="00E12254" w:rsidP="007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4229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E12254" w:rsidRPr="00441538" w:rsidRDefault="00E12254" w:rsidP="007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функционирования в органах исполнительной власти Ленинградской обл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 и органах местного самоуправления «т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лефонов доверия», Интернет-сайтов, других информационных каналов, позволяющих гражданам беспрепятственно сообщать о коррупционных проявлениях в деятельности органов исполнительной власти Ленингра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ской области и органов местного самоупра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ления Ленинградской области</w:t>
            </w:r>
          </w:p>
        </w:tc>
        <w:tc>
          <w:tcPr>
            <w:tcW w:w="524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E12254" w:rsidRDefault="00111FC4" w:rsidP="002230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Организована работа телефонной «Горячей линии» по вопросам противодействия коррупции.</w:t>
            </w:r>
          </w:p>
          <w:p w:rsidR="00111FC4" w:rsidRPr="00441538" w:rsidRDefault="00111FC4" w:rsidP="002230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 мероприятий в данной сфере размещена на сайте Комитета по здравоохранению Ленинградской области</w:t>
            </w:r>
            <w:proofErr w:type="gramEnd"/>
          </w:p>
        </w:tc>
      </w:tr>
      <w:tr w:rsidR="00547903" w:rsidRPr="00787052" w:rsidTr="003C3145">
        <w:trPr>
          <w:tblCellSpacing w:w="0" w:type="dxa"/>
        </w:trPr>
        <w:tc>
          <w:tcPr>
            <w:tcW w:w="0" w:type="auto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E12254" w:rsidRPr="00441538" w:rsidRDefault="00E12254" w:rsidP="007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4229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E12254" w:rsidRPr="00441538" w:rsidRDefault="00E12254" w:rsidP="007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разъяснительного семинара на тему «формирование в органах исполнительной власти и местного сам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управления негативного отношения к дар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нию подарков в связи с их должностным п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ложением или в связи с исполнением ими служебных обязанностей»</w:t>
            </w:r>
          </w:p>
        </w:tc>
        <w:tc>
          <w:tcPr>
            <w:tcW w:w="524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E12254" w:rsidRDefault="00111FC4" w:rsidP="0022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Сотрудники Комитета по здравоохранению</w:t>
            </w:r>
            <w:r w:rsidR="00A930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Ленингра</w:t>
            </w:r>
            <w:r w:rsidR="00A930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="00A930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ской области п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риняли участие в семинаре.</w:t>
            </w:r>
          </w:p>
          <w:p w:rsidR="00111FC4" w:rsidRPr="00441538" w:rsidRDefault="00111FC4" w:rsidP="0022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по данной теме была доведена до сведения руководителей структурных подразделений Комитета по здравоохранению</w:t>
            </w:r>
            <w:r w:rsidR="00A930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Ленинградской области на совещании, проводимом председателем Комитета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E12254" w:rsidRPr="00787052" w:rsidTr="003C3145">
        <w:trPr>
          <w:tblCellSpacing w:w="0" w:type="dxa"/>
        </w:trPr>
        <w:tc>
          <w:tcPr>
            <w:tcW w:w="0" w:type="auto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E12254" w:rsidRPr="00441538" w:rsidRDefault="00E12254" w:rsidP="007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73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E12254" w:rsidRPr="00441538" w:rsidRDefault="00E12254" w:rsidP="0022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153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7. ОБЕСПЕЧЕНИЕ ПРОЗРАЧНОСТИ ДЕЯТЕЛЬНОСТИ ОРГАНОВ ГОСУДАРСТВЕННОЙ ВЛАСТИ И МЕСТНОГО САМОУПРАВЛЕНИЯ В ЛЕНИНГРАДСКОЙ ОБЛАСТИ</w:t>
            </w:r>
          </w:p>
        </w:tc>
      </w:tr>
      <w:tr w:rsidR="00547903" w:rsidRPr="00787052" w:rsidTr="003C3145">
        <w:trPr>
          <w:tblCellSpacing w:w="0" w:type="dxa"/>
        </w:trPr>
        <w:tc>
          <w:tcPr>
            <w:tcW w:w="0" w:type="auto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E12254" w:rsidRPr="00441538" w:rsidRDefault="00E12254" w:rsidP="007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7.2</w:t>
            </w:r>
          </w:p>
        </w:tc>
        <w:tc>
          <w:tcPr>
            <w:tcW w:w="4229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E12254" w:rsidRPr="00441538" w:rsidRDefault="00E12254" w:rsidP="0078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мониторинга предоставления государственных услуг и выполнения адм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нистративных регламентов предоставления государственных услуг органами исполн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4415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тельной власти Ленинградской области, а также муниципальных услуг - органами местного самоуправления</w:t>
            </w:r>
          </w:p>
        </w:tc>
        <w:tc>
          <w:tcPr>
            <w:tcW w:w="524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E12254" w:rsidRDefault="00111FC4" w:rsidP="0022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Административные регламенты предоставления гос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дарственных услуг (исполнения государственных фун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ций) разработаны в отношении 7 государственных услуг, предоставляемых Комитетом по здравоохран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нию</w:t>
            </w:r>
            <w:r w:rsidR="002230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Ленинград</w:t>
            </w:r>
            <w:r w:rsidR="002230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r w:rsidR="002230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ой области, проходят согласование в установленном порядке 3 проекта административных регламента.</w:t>
            </w:r>
          </w:p>
          <w:p w:rsidR="002230B7" w:rsidRDefault="002230B7" w:rsidP="00223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2014 году в плановом порядке будут внесены измен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ния и дополнения в административные регламенты.</w:t>
            </w:r>
          </w:p>
          <w:p w:rsidR="002230B7" w:rsidRPr="00441538" w:rsidRDefault="002230B7" w:rsidP="00A9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размещаются в Реестре государственных и муниципальных услуг (функций)  Ленинградской обл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</w:t>
            </w:r>
            <w:r w:rsidR="00A930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мере необходимости актуализации.</w:t>
            </w:r>
          </w:p>
        </w:tc>
      </w:tr>
    </w:tbl>
    <w:p w:rsidR="00C61717" w:rsidRDefault="00C61717"/>
    <w:sectPr w:rsidR="00C6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52"/>
    <w:rsid w:val="00101810"/>
    <w:rsid w:val="00111FC4"/>
    <w:rsid w:val="001E0CD0"/>
    <w:rsid w:val="001E38BD"/>
    <w:rsid w:val="00201A06"/>
    <w:rsid w:val="002230B7"/>
    <w:rsid w:val="00234E70"/>
    <w:rsid w:val="00242321"/>
    <w:rsid w:val="002614A9"/>
    <w:rsid w:val="00266A6B"/>
    <w:rsid w:val="002713FE"/>
    <w:rsid w:val="002847DA"/>
    <w:rsid w:val="002E0377"/>
    <w:rsid w:val="002F34F1"/>
    <w:rsid w:val="0030068F"/>
    <w:rsid w:val="0030473F"/>
    <w:rsid w:val="00327B3C"/>
    <w:rsid w:val="00344485"/>
    <w:rsid w:val="003A6B57"/>
    <w:rsid w:val="003C3145"/>
    <w:rsid w:val="00441538"/>
    <w:rsid w:val="00535125"/>
    <w:rsid w:val="00547903"/>
    <w:rsid w:val="005511FD"/>
    <w:rsid w:val="00557F72"/>
    <w:rsid w:val="005C0B63"/>
    <w:rsid w:val="00600D0C"/>
    <w:rsid w:val="00680DC6"/>
    <w:rsid w:val="006A5E64"/>
    <w:rsid w:val="006A7303"/>
    <w:rsid w:val="006C3640"/>
    <w:rsid w:val="006E6523"/>
    <w:rsid w:val="007142FC"/>
    <w:rsid w:val="00782246"/>
    <w:rsid w:val="00784D30"/>
    <w:rsid w:val="00787052"/>
    <w:rsid w:val="007B225F"/>
    <w:rsid w:val="008E7884"/>
    <w:rsid w:val="008F571A"/>
    <w:rsid w:val="0091574F"/>
    <w:rsid w:val="00A9304A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12254"/>
    <w:rsid w:val="00E77812"/>
    <w:rsid w:val="00EB7CD0"/>
    <w:rsid w:val="00EC6ADD"/>
    <w:rsid w:val="00F042F0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05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7870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05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7870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5B7E4-A814-40E2-A034-2735E465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2</cp:revision>
  <dcterms:created xsi:type="dcterms:W3CDTF">2018-07-11T09:03:00Z</dcterms:created>
  <dcterms:modified xsi:type="dcterms:W3CDTF">2018-07-11T09:03:00Z</dcterms:modified>
</cp:coreProperties>
</file>