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BD" w:rsidRDefault="00750FB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50FBD" w:rsidRDefault="00750FBD">
      <w:pPr>
        <w:pStyle w:val="ConsPlusNormal"/>
        <w:outlineLvl w:val="0"/>
      </w:pPr>
    </w:p>
    <w:p w:rsidR="00750FBD" w:rsidRDefault="00750FBD">
      <w:pPr>
        <w:pStyle w:val="ConsPlusTitle"/>
        <w:jc w:val="center"/>
        <w:outlineLvl w:val="0"/>
      </w:pPr>
      <w:r>
        <w:t>КОМИТЕТ ПО ЗДРАВООХРАНЕНИЮ ЛЕНИНГРАДСКОЙ ОБЛАСТИ</w:t>
      </w:r>
    </w:p>
    <w:p w:rsidR="00750FBD" w:rsidRDefault="00750FBD">
      <w:pPr>
        <w:pStyle w:val="ConsPlusTitle"/>
        <w:jc w:val="center"/>
      </w:pPr>
    </w:p>
    <w:p w:rsidR="00750FBD" w:rsidRDefault="00750FBD">
      <w:pPr>
        <w:pStyle w:val="ConsPlusTitle"/>
        <w:jc w:val="center"/>
      </w:pPr>
      <w:r>
        <w:t>ПРИКАЗ</w:t>
      </w:r>
    </w:p>
    <w:p w:rsidR="00750FBD" w:rsidRDefault="00750FBD">
      <w:pPr>
        <w:pStyle w:val="ConsPlusTitle"/>
        <w:jc w:val="center"/>
      </w:pPr>
      <w:r>
        <w:t>от 30 января 2014 г. N 1</w:t>
      </w:r>
    </w:p>
    <w:p w:rsidR="00750FBD" w:rsidRDefault="00750FBD">
      <w:pPr>
        <w:pStyle w:val="ConsPlusTitle"/>
        <w:jc w:val="center"/>
      </w:pPr>
    </w:p>
    <w:p w:rsidR="00750FBD" w:rsidRDefault="00750FBD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750FBD" w:rsidRDefault="00750FBD">
      <w:pPr>
        <w:pStyle w:val="ConsPlusTitle"/>
        <w:jc w:val="center"/>
      </w:pPr>
      <w:r>
        <w:t>ГРАЖДАНСКОЙ СЛУЖБЫ ЛЕНИНГРАДСКОЙ ОБЛАСТИ В КОМИТЕТЕ</w:t>
      </w:r>
    </w:p>
    <w:p w:rsidR="00750FBD" w:rsidRDefault="00750FBD">
      <w:pPr>
        <w:pStyle w:val="ConsPlusTitle"/>
        <w:jc w:val="center"/>
      </w:pPr>
      <w:r>
        <w:t>ПО ЗДРАВООХРАНЕНИЮ ЛЕНИНГРАДСКОЙ ОБЛАСТИ, ПРИ ЗАМЕЩЕНИИ</w:t>
      </w:r>
    </w:p>
    <w:p w:rsidR="00750FBD" w:rsidRDefault="00750FBD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ГОСУДАРСТВЕННЫЕ СЛУЖАЩИЕ ЛЕНИНГРАДСКОЙ ОБЛАСТИ</w:t>
      </w:r>
    </w:p>
    <w:p w:rsidR="00750FBD" w:rsidRDefault="00750FBD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750FBD" w:rsidRDefault="00750FBD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750FBD" w:rsidRDefault="00750FBD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750FBD" w:rsidRDefault="00750FBD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750FBD" w:rsidRDefault="00750F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0F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0FBD" w:rsidRDefault="00750F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0FBD" w:rsidRDefault="00750F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здравоохранению Ленинградской области</w:t>
            </w:r>
            <w:proofErr w:type="gramEnd"/>
          </w:p>
          <w:p w:rsidR="00750FBD" w:rsidRDefault="00750F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22.01.2015 </w:t>
            </w:r>
            <w:hyperlink r:id="rId6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06.05.2015 </w:t>
            </w:r>
            <w:hyperlink r:id="rId7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01.12.2015 </w:t>
            </w:r>
            <w:hyperlink r:id="rId8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</w:p>
          <w:p w:rsidR="00750FBD" w:rsidRDefault="00750F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08.12.2017 </w:t>
            </w:r>
            <w:hyperlink r:id="rId9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0FBD" w:rsidRDefault="00750FBD">
      <w:pPr>
        <w:pStyle w:val="ConsPlusNormal"/>
        <w:jc w:val="center"/>
      </w:pPr>
    </w:p>
    <w:p w:rsidR="00750FBD" w:rsidRDefault="00750FB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Ленинградской области от 25 августа 2009 года N 274 "Об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t>, об имуществе и обязательствах имущественного характера своих супруги (супруга) и несовершеннолетних детей" приказываю:</w:t>
      </w:r>
    </w:p>
    <w:p w:rsidR="00750FBD" w:rsidRDefault="00750FB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06.05.2015 N 7)</w:t>
      </w:r>
    </w:p>
    <w:p w:rsidR="00750FBD" w:rsidRDefault="00750FBD">
      <w:pPr>
        <w:pStyle w:val="ConsPlusNormal"/>
        <w:ind w:firstLine="540"/>
        <w:jc w:val="both"/>
      </w:pPr>
    </w:p>
    <w:p w:rsidR="00750FBD" w:rsidRDefault="00750FB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Ленинградской области в Комитете по здравоохранению Ленинградской области, при замещении которых государственные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  <w:proofErr w:type="gramEnd"/>
    </w:p>
    <w:p w:rsidR="00750FBD" w:rsidRDefault="00750F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06.05.2015 N 7)</w:t>
      </w:r>
    </w:p>
    <w:p w:rsidR="00750FBD" w:rsidRDefault="00750FBD">
      <w:pPr>
        <w:pStyle w:val="ConsPlusNormal"/>
        <w:spacing w:before="220"/>
        <w:ind w:firstLine="540"/>
        <w:jc w:val="both"/>
      </w:pPr>
      <w:r>
        <w:t xml:space="preserve">2. Начальнику отдела организации работы с персоналом медицинских учреждений и делопроизводства Комитета по здравоохранению Ленинградской области ознакомить с </w:t>
      </w:r>
      <w:hyperlink w:anchor="P40" w:history="1">
        <w:r>
          <w:rPr>
            <w:color w:val="0000FF"/>
          </w:rPr>
          <w:t>Перечнем</w:t>
        </w:r>
      </w:hyperlink>
      <w:r>
        <w:t xml:space="preserve"> государственных гражданских служащих Ленинградской области, замещающих должности государственной гражданской службы в Комитете по здравоохранению Ленинградской области, включенные в указанный </w:t>
      </w:r>
      <w:hyperlink w:anchor="P40" w:history="1">
        <w:r>
          <w:rPr>
            <w:color w:val="0000FF"/>
          </w:rPr>
          <w:t>Перечень</w:t>
        </w:r>
      </w:hyperlink>
      <w:r>
        <w:t>.</w:t>
      </w:r>
    </w:p>
    <w:p w:rsidR="00750FBD" w:rsidRDefault="00750FB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750FBD" w:rsidRDefault="00750FBD">
      <w:pPr>
        <w:pStyle w:val="ConsPlusNormal"/>
        <w:ind w:firstLine="540"/>
        <w:jc w:val="both"/>
      </w:pPr>
    </w:p>
    <w:p w:rsidR="00750FBD" w:rsidRDefault="00750FBD">
      <w:pPr>
        <w:pStyle w:val="ConsPlusNormal"/>
        <w:jc w:val="right"/>
      </w:pPr>
      <w:r>
        <w:t>Председатель Комитета</w:t>
      </w:r>
    </w:p>
    <w:p w:rsidR="00750FBD" w:rsidRDefault="00750FBD">
      <w:pPr>
        <w:pStyle w:val="ConsPlusNormal"/>
        <w:jc w:val="right"/>
      </w:pPr>
      <w:r>
        <w:t>А.А.Лобжанидзе</w:t>
      </w:r>
    </w:p>
    <w:p w:rsidR="00750FBD" w:rsidRDefault="00750FBD">
      <w:pPr>
        <w:pStyle w:val="ConsPlusNormal"/>
        <w:jc w:val="right"/>
      </w:pPr>
    </w:p>
    <w:p w:rsidR="00750FBD" w:rsidRDefault="00750FBD">
      <w:pPr>
        <w:pStyle w:val="ConsPlusNormal"/>
        <w:jc w:val="right"/>
      </w:pPr>
    </w:p>
    <w:p w:rsidR="00750FBD" w:rsidRDefault="00750FBD">
      <w:pPr>
        <w:pStyle w:val="ConsPlusNormal"/>
        <w:jc w:val="right"/>
      </w:pPr>
    </w:p>
    <w:p w:rsidR="00750FBD" w:rsidRDefault="00750FBD">
      <w:pPr>
        <w:pStyle w:val="ConsPlusNormal"/>
        <w:jc w:val="right"/>
      </w:pPr>
    </w:p>
    <w:p w:rsidR="00750FBD" w:rsidRDefault="00750FBD">
      <w:pPr>
        <w:pStyle w:val="ConsPlusNormal"/>
        <w:jc w:val="right"/>
      </w:pPr>
    </w:p>
    <w:p w:rsidR="00750FBD" w:rsidRDefault="00750FBD">
      <w:pPr>
        <w:pStyle w:val="ConsPlusNormal"/>
        <w:jc w:val="right"/>
        <w:outlineLvl w:val="0"/>
      </w:pPr>
      <w:r>
        <w:t>ПРИЛОЖЕНИЕ</w:t>
      </w:r>
    </w:p>
    <w:p w:rsidR="00750FBD" w:rsidRDefault="00750FBD">
      <w:pPr>
        <w:pStyle w:val="ConsPlusNormal"/>
        <w:jc w:val="right"/>
      </w:pPr>
      <w:r>
        <w:t>к приказу Комитета</w:t>
      </w:r>
    </w:p>
    <w:p w:rsidR="00750FBD" w:rsidRDefault="00750FBD">
      <w:pPr>
        <w:pStyle w:val="ConsPlusNormal"/>
        <w:jc w:val="right"/>
      </w:pPr>
      <w:r>
        <w:t>по здравоохранению</w:t>
      </w:r>
    </w:p>
    <w:p w:rsidR="00750FBD" w:rsidRDefault="00750FBD">
      <w:pPr>
        <w:pStyle w:val="ConsPlusNormal"/>
        <w:jc w:val="right"/>
      </w:pPr>
      <w:r>
        <w:t>Ленинградской области</w:t>
      </w:r>
    </w:p>
    <w:p w:rsidR="00750FBD" w:rsidRDefault="00750FBD">
      <w:pPr>
        <w:pStyle w:val="ConsPlusNormal"/>
        <w:jc w:val="right"/>
      </w:pPr>
      <w:r>
        <w:t>от 30.01.2014 N 1</w:t>
      </w:r>
    </w:p>
    <w:p w:rsidR="00750FBD" w:rsidRDefault="00750FBD">
      <w:pPr>
        <w:pStyle w:val="ConsPlusNormal"/>
        <w:jc w:val="right"/>
      </w:pPr>
    </w:p>
    <w:p w:rsidR="00750FBD" w:rsidRDefault="00750FBD">
      <w:pPr>
        <w:pStyle w:val="ConsPlusTitle"/>
        <w:jc w:val="center"/>
      </w:pPr>
      <w:bookmarkStart w:id="0" w:name="P40"/>
      <w:bookmarkEnd w:id="0"/>
      <w:r>
        <w:t>ПЕРЕЧЕНЬ</w:t>
      </w:r>
    </w:p>
    <w:p w:rsidR="00750FBD" w:rsidRDefault="00750FBD">
      <w:pPr>
        <w:pStyle w:val="ConsPlusTitle"/>
        <w:jc w:val="center"/>
      </w:pPr>
      <w:r>
        <w:t>ДОЛЖНОСТЕЙ ГОСУДАРСТВЕННОЙ ГРАЖДАНСКОЙ СЛУЖБЫ ЛЕНИНГРАДСКОЙ</w:t>
      </w:r>
    </w:p>
    <w:p w:rsidR="00750FBD" w:rsidRDefault="00750FBD">
      <w:pPr>
        <w:pStyle w:val="ConsPlusTitle"/>
        <w:jc w:val="center"/>
      </w:pPr>
      <w:r>
        <w:t>ОБЛАСТИ В КОМИТЕТЕ ПО ЗДРАВООХРАНЕНИЮ ЛЕНИНГРАДСКОЙ ОБЛАСТИ,</w:t>
      </w:r>
    </w:p>
    <w:p w:rsidR="00750FBD" w:rsidRDefault="00750FBD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ГОСУДАРСТВЕННЫЕ СЛУЖАЩИЕ ЛЕНИНГРАДСКОЙ</w:t>
      </w:r>
    </w:p>
    <w:p w:rsidR="00750FBD" w:rsidRDefault="00750FBD">
      <w:pPr>
        <w:pStyle w:val="ConsPlusTitle"/>
        <w:jc w:val="center"/>
      </w:pPr>
      <w:r>
        <w:t>ОБЛАСТИ ОБЯЗАНЫ ПРЕДСТАВЛЯТЬ СВЕДЕНИЯ О СВОИХ ДОХОДАХ,</w:t>
      </w:r>
    </w:p>
    <w:p w:rsidR="00750FBD" w:rsidRDefault="00750FBD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750FBD" w:rsidRDefault="00750FBD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750FBD" w:rsidRDefault="00750FBD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750FBD" w:rsidRDefault="00750FBD">
      <w:pPr>
        <w:pStyle w:val="ConsPlusTitle"/>
        <w:jc w:val="center"/>
      </w:pPr>
      <w:r>
        <w:t>И НЕСОВЕРШЕННОЛЕТНИХ ДЕТЕЙ</w:t>
      </w:r>
    </w:p>
    <w:p w:rsidR="00750FBD" w:rsidRDefault="00750F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0F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0FBD" w:rsidRDefault="00750F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0FBD" w:rsidRDefault="00750F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здравоохранению Ленинградской области</w:t>
            </w:r>
            <w:proofErr w:type="gramEnd"/>
          </w:p>
          <w:p w:rsidR="00750FBD" w:rsidRDefault="00750F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22.01.2015 </w:t>
            </w:r>
            <w:hyperlink r:id="rId13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06.05.2015 </w:t>
            </w:r>
            <w:hyperlink r:id="rId14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01.12.2015 </w:t>
            </w:r>
            <w:hyperlink r:id="rId15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</w:p>
          <w:p w:rsidR="00750FBD" w:rsidRDefault="00750F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08.12.2017 </w:t>
            </w:r>
            <w:hyperlink r:id="rId16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0FBD" w:rsidRDefault="00750FBD">
      <w:pPr>
        <w:pStyle w:val="ConsPlusNormal"/>
        <w:ind w:firstLine="540"/>
        <w:jc w:val="both"/>
      </w:pPr>
    </w:p>
    <w:p w:rsidR="00750FBD" w:rsidRDefault="00750FBD">
      <w:pPr>
        <w:pStyle w:val="ConsPlusNormal"/>
        <w:ind w:firstLine="540"/>
        <w:jc w:val="both"/>
      </w:pPr>
      <w:r>
        <w:t>1. Заместитель председателя Комитета по здравоохранению Ленинградской области (далее - Комитет).</w:t>
      </w:r>
    </w:p>
    <w:p w:rsidR="00750FBD" w:rsidRDefault="00750FBD">
      <w:pPr>
        <w:pStyle w:val="ConsPlusNormal"/>
        <w:spacing w:before="220"/>
        <w:ind w:firstLine="540"/>
        <w:jc w:val="both"/>
      </w:pPr>
      <w:r>
        <w:t>2. Начальник департамента по организации медицинской и лекарственной помощи населению Комитета.</w:t>
      </w:r>
    </w:p>
    <w:p w:rsidR="00750FBD" w:rsidRDefault="00750FBD">
      <w:pPr>
        <w:pStyle w:val="ConsPlusNormal"/>
        <w:spacing w:before="220"/>
        <w:ind w:firstLine="540"/>
        <w:jc w:val="both"/>
      </w:pPr>
      <w:r>
        <w:t>3. Заместитель начальника департамента по организации медицинской и лекарственной помощи населению Комитета - начальник отдела организации лекарственного обеспечения.</w:t>
      </w:r>
    </w:p>
    <w:p w:rsidR="00750FBD" w:rsidRDefault="00750FBD">
      <w:pPr>
        <w:pStyle w:val="ConsPlusNormal"/>
        <w:spacing w:before="220"/>
        <w:ind w:firstLine="540"/>
        <w:jc w:val="both"/>
      </w:pPr>
      <w:r>
        <w:t xml:space="preserve">4. Начальник </w:t>
      </w:r>
      <w:proofErr w:type="gramStart"/>
      <w:r>
        <w:t>сектора организации обеспечения отдельных категорий граждан</w:t>
      </w:r>
      <w:proofErr w:type="gramEnd"/>
      <w:r>
        <w:t xml:space="preserve"> лекарственными средствами отдела организации лекарственного обеспечения департамента по организации медицинской и лекарственной помощи населению Комитета.</w:t>
      </w:r>
    </w:p>
    <w:p w:rsidR="00750FBD" w:rsidRDefault="00750FBD">
      <w:pPr>
        <w:pStyle w:val="ConsPlusNormal"/>
        <w:spacing w:before="220"/>
        <w:ind w:firstLine="540"/>
        <w:jc w:val="both"/>
      </w:pPr>
      <w:r>
        <w:t>5. Начальник департамента по организации работы с подведомственными учреждениями здравоохранения Комитета.</w:t>
      </w:r>
    </w:p>
    <w:p w:rsidR="00750FBD" w:rsidRDefault="00750F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22.01.2015 N 1)</w:t>
      </w:r>
    </w:p>
    <w:p w:rsidR="00750FBD" w:rsidRDefault="00750FBD">
      <w:pPr>
        <w:pStyle w:val="ConsPlusNormal"/>
        <w:spacing w:before="220"/>
        <w:ind w:firstLine="540"/>
        <w:jc w:val="both"/>
      </w:pPr>
      <w:r>
        <w:t>6. Заместитель начальника департамента по организации работы с подведомственными учреждениями здравоохранения Комитета.</w:t>
      </w:r>
    </w:p>
    <w:p w:rsidR="00750FBD" w:rsidRDefault="00750FBD">
      <w:pPr>
        <w:pStyle w:val="ConsPlusNormal"/>
        <w:spacing w:before="220"/>
        <w:ind w:firstLine="540"/>
        <w:jc w:val="both"/>
      </w:pPr>
      <w:r>
        <w:t>7. Начальник сектора развития материально-технической базы департамента по организации работы с подведомственными учреждениями здравоохранения Комитета.</w:t>
      </w:r>
    </w:p>
    <w:p w:rsidR="00750FBD" w:rsidRDefault="00750FBD">
      <w:pPr>
        <w:pStyle w:val="ConsPlusNormal"/>
        <w:spacing w:before="220"/>
        <w:ind w:firstLine="540"/>
        <w:jc w:val="both"/>
      </w:pPr>
      <w:r>
        <w:t>8. Начальник отдела по осуществлению переданных полномочий Российской Федерации в сфере здравоохранения Комитета.</w:t>
      </w:r>
    </w:p>
    <w:p w:rsidR="00750FBD" w:rsidRDefault="00750FBD">
      <w:pPr>
        <w:pStyle w:val="ConsPlusNormal"/>
        <w:spacing w:before="220"/>
        <w:ind w:firstLine="540"/>
        <w:jc w:val="both"/>
      </w:pPr>
      <w:r>
        <w:t>9. Начальник сектора лицензирования фармацевтической деятельности отдела по осуществлению переданных полномочий Российской Федерации в сфере здравоохранения Комитета.</w:t>
      </w:r>
    </w:p>
    <w:p w:rsidR="00750FBD" w:rsidRDefault="00750FBD">
      <w:pPr>
        <w:pStyle w:val="ConsPlusNormal"/>
        <w:spacing w:before="220"/>
        <w:ind w:firstLine="540"/>
        <w:jc w:val="both"/>
      </w:pPr>
      <w:r>
        <w:t xml:space="preserve">10. Главный специалист сектора лицензирования фармацевтической деятельности отдела по </w:t>
      </w:r>
      <w:r>
        <w:lastRenderedPageBreak/>
        <w:t>осуществлению переданных полномочий Российской Федерации в сфере здравоохранения Комитета.</w:t>
      </w:r>
    </w:p>
    <w:p w:rsidR="00750FBD" w:rsidRDefault="00750FBD">
      <w:pPr>
        <w:pStyle w:val="ConsPlusNormal"/>
        <w:spacing w:before="220"/>
        <w:ind w:firstLine="540"/>
        <w:jc w:val="both"/>
      </w:pPr>
      <w:r>
        <w:t>11. Ведущий специалист сектора лицензирования фармацевтической деятельности отдела по осуществлению переданных полномочий Российской Федерации в сфере здравоохранения Комитета.</w:t>
      </w:r>
    </w:p>
    <w:p w:rsidR="00750FBD" w:rsidRDefault="00750FBD">
      <w:pPr>
        <w:pStyle w:val="ConsPlusNormal"/>
        <w:spacing w:before="220"/>
        <w:ind w:firstLine="540"/>
        <w:jc w:val="both"/>
      </w:pPr>
      <w:r>
        <w:t>12. Начальник сектора лицензирования медицинской деятельности отдела по осуществлению переданных полномочий Российской Федерации в сфере здравоохранения Комитета.</w:t>
      </w:r>
    </w:p>
    <w:p w:rsidR="00750FBD" w:rsidRDefault="00750FBD">
      <w:pPr>
        <w:pStyle w:val="ConsPlusNormal"/>
        <w:spacing w:before="220"/>
        <w:ind w:firstLine="540"/>
        <w:jc w:val="both"/>
      </w:pPr>
      <w:r>
        <w:t>13. Главный специалист сектора лицензирования медицинской деятельности отдела по осуществлению переданных полномочий Российской Федерации в сфере здравоохранения Комитета.</w:t>
      </w:r>
    </w:p>
    <w:p w:rsidR="00750FBD" w:rsidRDefault="00750FBD">
      <w:pPr>
        <w:pStyle w:val="ConsPlusNormal"/>
        <w:spacing w:before="220"/>
        <w:ind w:firstLine="540"/>
        <w:jc w:val="both"/>
      </w:pPr>
      <w:r>
        <w:t>14. Ведущий специалист сектора лицензирования медицинской деятельности отдела по осуществлению переданных полномочий Российской Федерации в сфере здравоохранения Комитета.</w:t>
      </w:r>
    </w:p>
    <w:p w:rsidR="00750FBD" w:rsidRDefault="00750FBD">
      <w:pPr>
        <w:pStyle w:val="ConsPlusNormal"/>
        <w:spacing w:before="220"/>
        <w:ind w:firstLine="540"/>
        <w:jc w:val="both"/>
      </w:pPr>
      <w:r>
        <w:t xml:space="preserve">15. Начальник сектора по осуществлению </w:t>
      </w:r>
      <w:proofErr w:type="gramStart"/>
      <w:r>
        <w:t>контроля качества оказания медицинской помощи отдела</w:t>
      </w:r>
      <w:proofErr w:type="gramEnd"/>
      <w:r>
        <w:t xml:space="preserve"> по осуществлению переданных полномочий Российской Федерации в сфере здравоохранения Комитета.</w:t>
      </w:r>
    </w:p>
    <w:p w:rsidR="00750FBD" w:rsidRDefault="00750FBD">
      <w:pPr>
        <w:pStyle w:val="ConsPlusNormal"/>
        <w:spacing w:before="220"/>
        <w:ind w:firstLine="540"/>
        <w:jc w:val="both"/>
      </w:pPr>
      <w:r>
        <w:t xml:space="preserve">16. Ведущий специалист сектора по осуществлению </w:t>
      </w:r>
      <w:proofErr w:type="gramStart"/>
      <w:r>
        <w:t>контроля качества оказания медицинской помощи отдела</w:t>
      </w:r>
      <w:proofErr w:type="gramEnd"/>
      <w:r>
        <w:t xml:space="preserve"> по осуществлению переданных полномочий Российской Федерации в сфере здравоохранения Комитета.</w:t>
      </w:r>
    </w:p>
    <w:p w:rsidR="00750FBD" w:rsidRDefault="00750FBD">
      <w:pPr>
        <w:pStyle w:val="ConsPlusNormal"/>
        <w:spacing w:before="220"/>
        <w:ind w:firstLine="540"/>
        <w:jc w:val="both"/>
      </w:pPr>
      <w:r>
        <w:t>17. Начальник планово-экономического отдела Комитета.</w:t>
      </w:r>
    </w:p>
    <w:p w:rsidR="00750FBD" w:rsidRDefault="00750FBD">
      <w:pPr>
        <w:pStyle w:val="ConsPlusNormal"/>
        <w:spacing w:before="220"/>
        <w:ind w:firstLine="540"/>
        <w:jc w:val="both"/>
      </w:pPr>
      <w:r>
        <w:t>18. Главный специалист планово-экономического отдела (ревизор) Комитета.</w:t>
      </w:r>
    </w:p>
    <w:p w:rsidR="00750FBD" w:rsidRDefault="00750FBD">
      <w:pPr>
        <w:pStyle w:val="ConsPlusNormal"/>
        <w:spacing w:before="220"/>
        <w:ind w:firstLine="540"/>
        <w:jc w:val="both"/>
      </w:pPr>
      <w:r>
        <w:t>19. Начальник отдела бюджетного учета и отчетности Комитета - главный бухгалтер.</w:t>
      </w:r>
    </w:p>
    <w:p w:rsidR="00750FBD" w:rsidRDefault="00750FBD">
      <w:pPr>
        <w:pStyle w:val="ConsPlusNormal"/>
        <w:spacing w:before="220"/>
        <w:ind w:firstLine="540"/>
        <w:jc w:val="both"/>
      </w:pPr>
      <w:r>
        <w:t>20. Начальник отдела организации работы с персоналом медицинских учреждений и делопроизводства департамента по организации работы с подведомственными учреждениями здравоохранения Комитета.</w:t>
      </w:r>
    </w:p>
    <w:p w:rsidR="00750FBD" w:rsidRDefault="00750F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комитета по здравоохранению Ленинградской области от 01.12.2015 N 22)</w:t>
      </w:r>
    </w:p>
    <w:p w:rsidR="00750FBD" w:rsidRDefault="00750FBD">
      <w:pPr>
        <w:pStyle w:val="ConsPlusNormal"/>
        <w:spacing w:before="220"/>
        <w:ind w:firstLine="540"/>
        <w:jc w:val="both"/>
      </w:pPr>
      <w:r>
        <w:t>21. Начальник отдела организации медицинской помощи взрослому населению департамента по организации медицинской и лекарственной помощи населению Комитета.</w:t>
      </w:r>
    </w:p>
    <w:p w:rsidR="00750FBD" w:rsidRDefault="00750F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комитета по здравоохранению Ленинградской области от 01.12.2015 N 22)</w:t>
      </w:r>
    </w:p>
    <w:p w:rsidR="00750FBD" w:rsidRDefault="00750FBD">
      <w:pPr>
        <w:pStyle w:val="ConsPlusNormal"/>
        <w:spacing w:before="220"/>
        <w:ind w:firstLine="540"/>
        <w:jc w:val="both"/>
      </w:pPr>
      <w:r>
        <w:t>22. Начальник отдела организации медицинской помощи женщинам и детям департамента по организации медицинской и лекарственной помощи населению Комитета.</w:t>
      </w:r>
    </w:p>
    <w:p w:rsidR="00750FBD" w:rsidRDefault="00750F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комитета по здравоохранению Ленинградской области от 01.12.2015 N 22)</w:t>
      </w:r>
    </w:p>
    <w:p w:rsidR="00750FBD" w:rsidRDefault="00750FBD">
      <w:pPr>
        <w:pStyle w:val="ConsPlusNormal"/>
        <w:spacing w:before="220"/>
        <w:ind w:firstLine="540"/>
        <w:jc w:val="both"/>
      </w:pPr>
      <w:r>
        <w:t>23. Главный специалист отдела бюджетного учета и отчетности Комитета, имеющий право подписи финансовых документов в периоды отсутствия начальника отдела бюджетного учета и отчетности Комитета - главного бухгалтера.</w:t>
      </w:r>
    </w:p>
    <w:p w:rsidR="00750FBD" w:rsidRDefault="00750F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Комитета по здравоохранению Ленинградской области от 08.12.2017 N 17)</w:t>
      </w:r>
    </w:p>
    <w:p w:rsidR="00750FBD" w:rsidRDefault="00750FBD">
      <w:pPr>
        <w:pStyle w:val="ConsPlusNormal"/>
        <w:spacing w:before="220"/>
        <w:ind w:firstLine="540"/>
        <w:jc w:val="both"/>
      </w:pPr>
      <w:r>
        <w:t xml:space="preserve">24. Главный специалист сектора лекарственного обеспечения подведомственных учреждений здравоохранения и населения Ленинградской </w:t>
      </w:r>
      <w:proofErr w:type="gramStart"/>
      <w:r>
        <w:t>области отдела организации лекарственного обеспечения департамента</w:t>
      </w:r>
      <w:proofErr w:type="gramEnd"/>
      <w:r>
        <w:t xml:space="preserve"> по организации медицинской и лекарственной помощи населению Комитета, осуществляющий подготовку технического задания при закупке товаров, работ, услуг для государственных нужд.</w:t>
      </w:r>
    </w:p>
    <w:p w:rsidR="00750FBD" w:rsidRDefault="00750FBD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24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Комитета по здравоохранению Ленинградской области от 08.12.2017 N 17)</w:t>
      </w:r>
    </w:p>
    <w:p w:rsidR="00750FBD" w:rsidRDefault="00750FBD">
      <w:pPr>
        <w:pStyle w:val="ConsPlusNormal"/>
      </w:pPr>
    </w:p>
    <w:p w:rsidR="00750FBD" w:rsidRDefault="00750FBD">
      <w:pPr>
        <w:pStyle w:val="ConsPlusNormal"/>
      </w:pPr>
    </w:p>
    <w:p w:rsidR="00750FBD" w:rsidRDefault="00750F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1" w:name="_GoBack"/>
      <w:bookmarkEnd w:id="1"/>
    </w:p>
    <w:sectPr w:rsidR="00C61717" w:rsidSect="00E8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BD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50FBD"/>
    <w:rsid w:val="00782246"/>
    <w:rsid w:val="008E7884"/>
    <w:rsid w:val="008F571A"/>
    <w:rsid w:val="0091574F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0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0F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0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0F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4A9B8FA14E8056101967AA9ED4783389733AEAC11A4073111911655DBC240DBD17BB0A5E8776D9UBZ0N" TargetMode="External"/><Relationship Id="rId13" Type="http://schemas.openxmlformats.org/officeDocument/2006/relationships/hyperlink" Target="consultantplus://offline/ref=834A9B8FA14E8056101967AA9ED4783389703BE2C31F4073111911655DBC240DBD17BB0A5E8776D9UBZ0N" TargetMode="External"/><Relationship Id="rId18" Type="http://schemas.openxmlformats.org/officeDocument/2006/relationships/hyperlink" Target="consultantplus://offline/ref=834A9B8FA14E8056101967AA9ED4783389733AEAC11A4073111911655DBC240DBD17BB0A5E8776D8UBZ4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34A9B8FA14E8056101967AA9ED47833897C3EECC1194073111911655DBC240DBD17BB0A5E8776D9UBZ3N" TargetMode="External"/><Relationship Id="rId7" Type="http://schemas.openxmlformats.org/officeDocument/2006/relationships/hyperlink" Target="consultantplus://offline/ref=834A9B8FA14E8056101967AA9ED4783389733DEBC21A4073111911655DBC240DBD17BB0A5E8776D9UBZ0N" TargetMode="External"/><Relationship Id="rId12" Type="http://schemas.openxmlformats.org/officeDocument/2006/relationships/hyperlink" Target="consultantplus://offline/ref=834A9B8FA14E8056101967AA9ED4783389733DEBC21A4073111911655DBC240DBD17BB0A5E8776D9UBZ3N" TargetMode="External"/><Relationship Id="rId17" Type="http://schemas.openxmlformats.org/officeDocument/2006/relationships/hyperlink" Target="consultantplus://offline/ref=834A9B8FA14E8056101967AA9ED4783389703BE2C31F4073111911655DBC240DBD17BB0A5E8776D9UBZ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4A9B8FA14E8056101967AA9ED47833897C3EECC1194073111911655DBC240DBD17BB0A5E8776D9UBZ3N" TargetMode="External"/><Relationship Id="rId20" Type="http://schemas.openxmlformats.org/officeDocument/2006/relationships/hyperlink" Target="consultantplus://offline/ref=834A9B8FA14E8056101967AA9ED4783389733AEAC11A4073111911655DBC240DBD17BB0A5E8776D9UBZ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4A9B8FA14E8056101967AA9ED4783389703BE2C31F4073111911655DBC240DBD17BB0A5E8776D9UBZ0N" TargetMode="External"/><Relationship Id="rId11" Type="http://schemas.openxmlformats.org/officeDocument/2006/relationships/hyperlink" Target="consultantplus://offline/ref=834A9B8FA14E8056101967AA9ED4783389733DEBC21A4073111911655DBC240DBD17BB0A5E8776D9UBZ2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34A9B8FA14E8056101967AA9ED4783389733AEAC11A4073111911655DBC240DBD17BB0A5E8776D8UBZ4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34A9B8FA14E8056101967AA9ED47833897C3FE2C71C4073111911655DBC240DBD17BB0A5E8776D9UBZ2N" TargetMode="External"/><Relationship Id="rId19" Type="http://schemas.openxmlformats.org/officeDocument/2006/relationships/hyperlink" Target="consultantplus://offline/ref=834A9B8FA14E8056101967AA9ED4783389733AEAC11A4073111911655DBC240DBD17BB0A5E8776D9UBZ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4A9B8FA14E8056101967AA9ED47833897C3EECC1194073111911655DBC240DBD17BB0A5E8776D9UBZ0N" TargetMode="External"/><Relationship Id="rId14" Type="http://schemas.openxmlformats.org/officeDocument/2006/relationships/hyperlink" Target="consultantplus://offline/ref=834A9B8FA14E8056101967AA9ED4783389733DEBC21A4073111911655DBC240DBD17BB0A5E8776D9UBZ3N" TargetMode="External"/><Relationship Id="rId22" Type="http://schemas.openxmlformats.org/officeDocument/2006/relationships/hyperlink" Target="consultantplus://offline/ref=834A9B8FA14E8056101967AA9ED47833897C3EECC1194073111911655DBC240DBD17BB0A5E8776D9UBZ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2018-07-11T13:25:00Z</dcterms:created>
  <dcterms:modified xsi:type="dcterms:W3CDTF">2018-07-11T13:25:00Z</dcterms:modified>
</cp:coreProperties>
</file>