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153E2">
        <w:rPr>
          <w:rFonts w:ascii="Times New Roman" w:hAnsi="Times New Roman" w:cs="Times New Roman"/>
          <w:sz w:val="20"/>
          <w:szCs w:val="20"/>
        </w:rPr>
        <w:t xml:space="preserve">Об утверждении Порядка определения объема 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условий предоставления из областного бюджета </w:t>
      </w: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Ленинградской области субсидий </w:t>
      </w:r>
      <w:proofErr w:type="gramStart"/>
      <w:r w:rsidRPr="00F153E2">
        <w:rPr>
          <w:rFonts w:ascii="Times New Roman" w:hAnsi="Times New Roman" w:cs="Times New Roman"/>
          <w:sz w:val="20"/>
          <w:szCs w:val="20"/>
        </w:rPr>
        <w:t>государственным</w:t>
      </w:r>
      <w:proofErr w:type="gramEnd"/>
      <w:r w:rsidRPr="00F153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бюджетным и автономным учреждениям, подведомственным </w:t>
      </w: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Комитету по здравоохранению Ленинградской области, </w:t>
      </w:r>
    </w:p>
    <w:p w:rsidR="00AA0521" w:rsidRPr="00F153E2" w:rsidRDefault="00AA0521" w:rsidP="00A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 на иные цели</w:t>
      </w:r>
    </w:p>
    <w:p w:rsidR="00AA0521" w:rsidRPr="00CA47BB" w:rsidRDefault="00AA0521" w:rsidP="00AA052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0521" w:rsidRDefault="00AA0521" w:rsidP="00AA0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7B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пунктом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64AE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30 октября 2020 года № 708 «Об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AA0521" w:rsidRPr="004E7287" w:rsidRDefault="00AA0521" w:rsidP="00AA0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CA47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A47B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из областного бюджета Ленинградской области субсидий государственным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Pr="008303AF">
        <w:rPr>
          <w:rFonts w:ascii="Times New Roman" w:hAnsi="Times New Roman" w:cs="Times New Roman"/>
          <w:sz w:val="24"/>
          <w:szCs w:val="24"/>
        </w:rPr>
        <w:t xml:space="preserve">Комитету по </w:t>
      </w:r>
      <w:r w:rsidRPr="00D47760">
        <w:rPr>
          <w:rFonts w:ascii="Times New Roman" w:hAnsi="Times New Roman" w:cs="Times New Roman"/>
          <w:sz w:val="28"/>
          <w:szCs w:val="28"/>
        </w:rPr>
        <w:t>здравоохранению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7BB">
        <w:rPr>
          <w:rFonts w:ascii="Times New Roman" w:hAnsi="Times New Roman" w:cs="Times New Roman"/>
          <w:sz w:val="28"/>
          <w:szCs w:val="28"/>
        </w:rPr>
        <w:t>на иные цели</w:t>
      </w:r>
      <w:r w:rsidRPr="004E7287">
        <w:rPr>
          <w:rFonts w:ascii="Times New Roman" w:hAnsi="Times New Roman" w:cs="Times New Roman"/>
          <w:sz w:val="28"/>
          <w:szCs w:val="28"/>
        </w:rPr>
        <w:t>.</w:t>
      </w:r>
    </w:p>
    <w:p w:rsidR="00AA0521" w:rsidRDefault="00AA0521" w:rsidP="00AA052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года.</w:t>
      </w:r>
    </w:p>
    <w:p w:rsidR="00AA0521" w:rsidRDefault="00AA0521" w:rsidP="00AA0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0521" w:rsidRPr="004E7287" w:rsidRDefault="00AA0521" w:rsidP="00AA05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7287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4E7287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AA0521" w:rsidRPr="004E7287" w:rsidRDefault="00AA0521" w:rsidP="00AA0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521" w:rsidRPr="004E7287" w:rsidRDefault="00AA0521" w:rsidP="00AA0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21" w:rsidRPr="00CA47BB" w:rsidRDefault="00AA0521" w:rsidP="00AA0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21" w:rsidRPr="00CA47BB" w:rsidRDefault="00AA0521" w:rsidP="00AA0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21" w:rsidRPr="00CA47BB" w:rsidRDefault="00AA0521" w:rsidP="00AA0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521" w:rsidRDefault="00AA0521" w:rsidP="00AA05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607F" w:rsidRDefault="00E9607F"/>
    <w:sectPr w:rsidR="00E9607F" w:rsidSect="00AA05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21"/>
    <w:rsid w:val="00AA0521"/>
    <w:rsid w:val="00E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Людмила Викторовна Липина</cp:lastModifiedBy>
  <cp:revision>1</cp:revision>
  <dcterms:created xsi:type="dcterms:W3CDTF">2020-12-23T09:18:00Z</dcterms:created>
  <dcterms:modified xsi:type="dcterms:W3CDTF">2020-12-23T09:20:00Z</dcterms:modified>
</cp:coreProperties>
</file>