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4A5D25" w:rsidP="00F7242A"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048C347" wp14:editId="527825CD">
                <wp:simplePos x="0" y="0"/>
                <wp:positionH relativeFrom="margin">
                  <wp:posOffset>-53340</wp:posOffset>
                </wp:positionH>
                <wp:positionV relativeFrom="paragraph">
                  <wp:posOffset>112395</wp:posOffset>
                </wp:positionV>
                <wp:extent cx="3491865" cy="191452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91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29"/>
                            </w:tblGrid>
                            <w:tr w:rsidR="00F7242A" w:rsidRPr="004F15AD" w:rsidTr="00240D0D">
                              <w:trPr>
                                <w:trHeight w:val="1445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:rsidR="00F7242A" w:rsidRPr="004F15AD" w:rsidRDefault="00F7242A" w:rsidP="004F15AD">
                                  <w:pPr>
                                    <w:pStyle w:val="ConsPlusNormal"/>
                                    <w:ind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15A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="004A5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внесении изменений в приказ Комитета по здравоохранению Ленинградской области от 16 марта 2020 года № 02 «О</w:t>
                                  </w:r>
                                  <w:r w:rsidRPr="004F15A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б утверждении порядка ведения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r w:rsidRPr="004F15A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егионального регистра лиц,  имеющих право на меры социальной поддержки в виде бесплатного обеспечения </w:t>
                                  </w:r>
                                  <w:r w:rsidRPr="004F15A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лекарственными препаратами, медицинскими изделиями,  специализированными  продуктами лечебного питания</w:t>
                                  </w:r>
                                  <w:r w:rsidR="004A5D2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F7242A" w:rsidRPr="004F15AD" w:rsidRDefault="00F7242A" w:rsidP="00C61F73">
                                  <w:p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242A" w:rsidRDefault="00F7242A" w:rsidP="00F724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2pt;margin-top:8.85pt;width:274.95pt;height:150.7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29"/>
                      </w:tblGrid>
                      <w:tr w:rsidR="00F7242A" w:rsidRPr="004F15AD" w:rsidTr="00240D0D">
                        <w:trPr>
                          <w:trHeight w:val="1445"/>
                        </w:trPr>
                        <w:tc>
                          <w:tcPr>
                            <w:tcW w:w="5529" w:type="dxa"/>
                            <w:shd w:val="clear" w:color="auto" w:fill="auto"/>
                          </w:tcPr>
                          <w:p w:rsidR="00F7242A" w:rsidRPr="004F15AD" w:rsidRDefault="00F7242A" w:rsidP="004F15AD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1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4A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внесении изменений в приказ Комитета по здравоохранению Ленинградской области от 16 марта 2020 года № 02 «О</w:t>
                            </w:r>
                            <w:r w:rsidRPr="004F1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 утверждении порядка ведения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 w:rsidRPr="004F1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егионального регистра лиц,  имеющих право на меры социальной поддержки в виде бесплатного обеспечения </w:t>
                            </w:r>
                            <w:r w:rsidRPr="004F15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лекарственными препаратами, медицинскими изделиями,  специализированными  продуктами лечебного питания</w:t>
                            </w:r>
                            <w:r w:rsidR="004A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7242A" w:rsidRPr="004F15AD" w:rsidRDefault="00F7242A" w:rsidP="00C61F73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:rsidR="00F7242A" w:rsidRDefault="00F7242A" w:rsidP="00F7242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/>
    <w:p w:rsidR="00F7242A" w:rsidRDefault="00F7242A" w:rsidP="00F7242A">
      <w:pPr>
        <w:spacing w:after="1" w:line="280" w:lineRule="atLeast"/>
        <w:jc w:val="both"/>
        <w:outlineLvl w:val="0"/>
        <w:rPr>
          <w:sz w:val="28"/>
          <w:szCs w:val="28"/>
        </w:rPr>
      </w:pPr>
    </w:p>
    <w:p w:rsidR="00F7242A" w:rsidRDefault="00F7242A" w:rsidP="00F7242A">
      <w:pPr>
        <w:spacing w:after="1" w:line="280" w:lineRule="atLeast"/>
        <w:jc w:val="both"/>
        <w:outlineLvl w:val="0"/>
        <w:rPr>
          <w:sz w:val="28"/>
          <w:szCs w:val="28"/>
        </w:rPr>
      </w:pPr>
    </w:p>
    <w:p w:rsidR="00F7242A" w:rsidRDefault="00F7242A" w:rsidP="00F7242A">
      <w:pPr>
        <w:spacing w:after="1" w:line="280" w:lineRule="atLeast"/>
        <w:jc w:val="both"/>
        <w:outlineLvl w:val="0"/>
        <w:rPr>
          <w:sz w:val="28"/>
          <w:szCs w:val="28"/>
        </w:rPr>
      </w:pPr>
    </w:p>
    <w:p w:rsidR="00F7242A" w:rsidRDefault="00F7242A" w:rsidP="00F7242A">
      <w:pPr>
        <w:spacing w:after="1" w:line="280" w:lineRule="atLeast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A5D25" w:rsidRPr="004F15AD" w:rsidTr="004A5D25">
        <w:trPr>
          <w:trHeight w:val="1445"/>
        </w:trPr>
        <w:tc>
          <w:tcPr>
            <w:tcW w:w="10065" w:type="dxa"/>
            <w:shd w:val="clear" w:color="auto" w:fill="auto"/>
          </w:tcPr>
          <w:p w:rsidR="004A5D25" w:rsidRDefault="004A5D25" w:rsidP="0015221F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4A5D25" w:rsidRDefault="004A5D25" w:rsidP="0015221F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4A5D25" w:rsidRPr="004A5D25" w:rsidRDefault="004A5D25" w:rsidP="001522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25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утратившими силу пункты 2, 3, 4 приказа </w:t>
            </w:r>
            <w:r w:rsidRPr="004A5D2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здравоохранению Ленинградской области от 16 марта 2020 года № 02 «Об утверждении порядка ведения </w:t>
            </w:r>
            <w:r w:rsidRPr="004A5D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Регионального регистра лиц,  имеющих право на меры социальной поддержки в виде бесплатного обеспечения </w:t>
            </w:r>
            <w:r w:rsidRPr="004A5D25">
              <w:rPr>
                <w:rFonts w:ascii="Times New Roman" w:hAnsi="Times New Roman" w:cs="Times New Roman"/>
                <w:sz w:val="28"/>
                <w:szCs w:val="28"/>
              </w:rPr>
              <w:t>лекарственными препаратами, медицинскими изделиями,  специализированными  продуктами лечебного питания»</w:t>
            </w:r>
            <w:r w:rsidRPr="004A5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D25" w:rsidRPr="004A5D25" w:rsidRDefault="004A5D25" w:rsidP="001522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D25" w:rsidRPr="004F15AD" w:rsidRDefault="004A5D25" w:rsidP="0015221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</w:tbl>
    <w:p w:rsidR="00F7242A" w:rsidRDefault="00F7242A" w:rsidP="00F7242A">
      <w:pPr>
        <w:ind w:firstLine="709"/>
        <w:jc w:val="both"/>
      </w:pPr>
    </w:p>
    <w:p w:rsidR="00F7242A" w:rsidRDefault="00F7242A" w:rsidP="00F72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</w:t>
      </w:r>
      <w:proofErr w:type="spellStart"/>
      <w:r>
        <w:rPr>
          <w:sz w:val="28"/>
          <w:szCs w:val="28"/>
        </w:rPr>
        <w:t>С.В.Вылегжанин</w:t>
      </w:r>
      <w:bookmarkStart w:id="0" w:name="_GoBack"/>
      <w:bookmarkEnd w:id="0"/>
      <w:proofErr w:type="spellEnd"/>
    </w:p>
    <w:sectPr w:rsidR="00F7242A" w:rsidSect="00F72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9"/>
    <w:rsid w:val="004A5D25"/>
    <w:rsid w:val="007D2F2E"/>
    <w:rsid w:val="00916801"/>
    <w:rsid w:val="009565E9"/>
    <w:rsid w:val="00C1429C"/>
    <w:rsid w:val="00C47F42"/>
    <w:rsid w:val="00F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A5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A5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B01E-D1E7-45BF-85B1-A6EDB4F8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Сорокина</dc:creator>
  <cp:lastModifiedBy>Светлана Анатольевна Сорокина</cp:lastModifiedBy>
  <cp:revision>4</cp:revision>
  <cp:lastPrinted>2020-07-15T10:07:00Z</cp:lastPrinted>
  <dcterms:created xsi:type="dcterms:W3CDTF">2020-07-15T10:01:00Z</dcterms:created>
  <dcterms:modified xsi:type="dcterms:W3CDTF">2020-07-15T10:08:00Z</dcterms:modified>
</cp:coreProperties>
</file>