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70" w:rsidRDefault="005F6370" w:rsidP="009C322F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F6370" w:rsidRDefault="005F6370" w:rsidP="009C322F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0"/>
          <w:szCs w:val="20"/>
        </w:rPr>
      </w:pPr>
    </w:p>
    <w:p w:rsidR="005F6370" w:rsidRDefault="005F6370" w:rsidP="009C322F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0"/>
          <w:szCs w:val="20"/>
        </w:rPr>
      </w:pPr>
    </w:p>
    <w:p w:rsidR="005F6370" w:rsidRDefault="005F6370" w:rsidP="009C322F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0"/>
          <w:szCs w:val="20"/>
        </w:rPr>
      </w:pPr>
    </w:p>
    <w:p w:rsidR="005F6370" w:rsidRDefault="005F6370" w:rsidP="009C322F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0"/>
          <w:szCs w:val="20"/>
        </w:rPr>
      </w:pPr>
    </w:p>
    <w:p w:rsidR="005F6370" w:rsidRDefault="005F6370" w:rsidP="009C322F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0"/>
          <w:szCs w:val="20"/>
        </w:rPr>
      </w:pPr>
    </w:p>
    <w:p w:rsidR="005F6370" w:rsidRDefault="005F6370" w:rsidP="009C322F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0"/>
          <w:szCs w:val="20"/>
        </w:rPr>
      </w:pPr>
    </w:p>
    <w:p w:rsidR="005F6370" w:rsidRDefault="005F6370" w:rsidP="009C322F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0"/>
          <w:szCs w:val="20"/>
        </w:rPr>
      </w:pPr>
    </w:p>
    <w:p w:rsidR="005F6370" w:rsidRDefault="005F6370" w:rsidP="009C322F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0"/>
          <w:szCs w:val="20"/>
        </w:rPr>
      </w:pPr>
    </w:p>
    <w:p w:rsidR="005F6370" w:rsidRDefault="005F6370" w:rsidP="009C322F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0"/>
          <w:szCs w:val="20"/>
        </w:rPr>
      </w:pPr>
    </w:p>
    <w:p w:rsidR="005F6370" w:rsidRDefault="005F6370" w:rsidP="009C322F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0"/>
          <w:szCs w:val="20"/>
        </w:rPr>
      </w:pPr>
    </w:p>
    <w:p w:rsidR="005F6370" w:rsidRDefault="005F6370" w:rsidP="009C322F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0"/>
          <w:szCs w:val="20"/>
        </w:rPr>
      </w:pPr>
    </w:p>
    <w:p w:rsidR="006B7CDF" w:rsidRPr="0093524D" w:rsidRDefault="006B7CDF" w:rsidP="009C322F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0"/>
          <w:szCs w:val="20"/>
        </w:rPr>
      </w:pPr>
      <w:r w:rsidRPr="0093524D">
        <w:rPr>
          <w:rFonts w:ascii="Times New Roman" w:hAnsi="Times New Roman" w:cs="Times New Roman"/>
          <w:sz w:val="20"/>
          <w:szCs w:val="20"/>
        </w:rPr>
        <w:t xml:space="preserve">О внесении изменений в </w:t>
      </w:r>
      <w:r w:rsidR="009C322F">
        <w:rPr>
          <w:rFonts w:ascii="Times New Roman" w:hAnsi="Times New Roman" w:cs="Times New Roman"/>
          <w:sz w:val="20"/>
          <w:szCs w:val="20"/>
        </w:rPr>
        <w:t>п</w:t>
      </w:r>
      <w:r w:rsidRPr="0093524D">
        <w:rPr>
          <w:rFonts w:ascii="Times New Roman" w:hAnsi="Times New Roman" w:cs="Times New Roman"/>
          <w:sz w:val="20"/>
          <w:szCs w:val="20"/>
        </w:rPr>
        <w:t>риказ Комитета по здравоохранению Ленинградской области от 22</w:t>
      </w:r>
      <w:r w:rsidR="00113C08">
        <w:rPr>
          <w:rFonts w:ascii="Times New Roman" w:hAnsi="Times New Roman" w:cs="Times New Roman"/>
          <w:sz w:val="20"/>
          <w:szCs w:val="20"/>
        </w:rPr>
        <w:t xml:space="preserve"> мая </w:t>
      </w:r>
      <w:r w:rsidRPr="0093524D">
        <w:rPr>
          <w:rFonts w:ascii="Times New Roman" w:hAnsi="Times New Roman" w:cs="Times New Roman"/>
          <w:sz w:val="20"/>
          <w:szCs w:val="20"/>
        </w:rPr>
        <w:t xml:space="preserve">2013 </w:t>
      </w:r>
      <w:r w:rsidR="00113C08">
        <w:rPr>
          <w:rFonts w:ascii="Times New Roman" w:hAnsi="Times New Roman" w:cs="Times New Roman"/>
          <w:sz w:val="20"/>
          <w:szCs w:val="20"/>
        </w:rPr>
        <w:t xml:space="preserve">года </w:t>
      </w:r>
      <w:r w:rsidRPr="0093524D">
        <w:rPr>
          <w:rFonts w:ascii="Times New Roman" w:hAnsi="Times New Roman" w:cs="Times New Roman"/>
          <w:sz w:val="20"/>
          <w:szCs w:val="20"/>
        </w:rPr>
        <w:t>№ 13 «Об утверждении формы договора о предоставлении ежегодной выплаты».</w:t>
      </w:r>
    </w:p>
    <w:p w:rsidR="0093524D" w:rsidRDefault="0093524D" w:rsidP="006B7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24D" w:rsidRPr="00701419" w:rsidRDefault="0093524D" w:rsidP="006B7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CDF" w:rsidRPr="00F6085A" w:rsidRDefault="0093524D" w:rsidP="00F60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85A">
        <w:rPr>
          <w:rFonts w:ascii="Times New Roman" w:hAnsi="Times New Roman" w:cs="Times New Roman"/>
          <w:sz w:val="28"/>
          <w:szCs w:val="28"/>
        </w:rPr>
        <w:t>В</w:t>
      </w:r>
      <w:r w:rsidR="006B7CDF" w:rsidRPr="00F6085A">
        <w:rPr>
          <w:rFonts w:ascii="Times New Roman" w:hAnsi="Times New Roman" w:cs="Times New Roman"/>
          <w:sz w:val="28"/>
          <w:szCs w:val="28"/>
        </w:rPr>
        <w:t xml:space="preserve"> целях приведения правовых актов Ленинградской области в соответствие с действующим законодательством, приказываю:</w:t>
      </w:r>
    </w:p>
    <w:p w:rsidR="006B7CDF" w:rsidRPr="00F6085A" w:rsidRDefault="006B7CDF" w:rsidP="00F60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85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E1696" w:rsidRPr="00F6085A">
        <w:rPr>
          <w:rFonts w:ascii="Times New Roman" w:hAnsi="Times New Roman" w:cs="Times New Roman"/>
          <w:sz w:val="28"/>
          <w:szCs w:val="28"/>
        </w:rPr>
        <w:t>п</w:t>
      </w:r>
      <w:r w:rsidR="00232B2E" w:rsidRPr="00F6085A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22.05.2013 № 13 «Об утверждении формы договора о предоставлении ежегодной выплаты»</w:t>
      </w:r>
      <w:r w:rsidRPr="00F6085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E1696" w:rsidRPr="00F6085A">
        <w:rPr>
          <w:rFonts w:ascii="Times New Roman" w:hAnsi="Times New Roman" w:cs="Times New Roman"/>
          <w:sz w:val="28"/>
          <w:szCs w:val="28"/>
        </w:rPr>
        <w:t>е</w:t>
      </w:r>
      <w:r w:rsidR="009C322F">
        <w:rPr>
          <w:rFonts w:ascii="Times New Roman" w:hAnsi="Times New Roman" w:cs="Times New Roman"/>
          <w:sz w:val="28"/>
          <w:szCs w:val="28"/>
        </w:rPr>
        <w:t xml:space="preserve">, изложив </w:t>
      </w:r>
      <w:hyperlink r:id="rId6" w:history="1">
        <w:r w:rsidR="008E1696" w:rsidRPr="00F6085A">
          <w:rPr>
            <w:rFonts w:ascii="Times New Roman" w:hAnsi="Times New Roman" w:cs="Times New Roman"/>
            <w:sz w:val="28"/>
            <w:szCs w:val="28"/>
          </w:rPr>
          <w:t>п</w:t>
        </w:r>
        <w:r w:rsidR="00232B2E" w:rsidRPr="00F6085A">
          <w:rPr>
            <w:rFonts w:ascii="Times New Roman" w:hAnsi="Times New Roman" w:cs="Times New Roman"/>
            <w:sz w:val="28"/>
            <w:szCs w:val="28"/>
          </w:rPr>
          <w:t>реамбулу</w:t>
        </w:r>
      </w:hyperlink>
      <w:r w:rsidR="00232B2E" w:rsidRPr="00F6085A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hyperlink r:id="rId7" w:history="1"/>
    </w:p>
    <w:p w:rsidR="00327706" w:rsidRPr="00701419" w:rsidRDefault="00232B2E" w:rsidP="00F60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85A">
        <w:rPr>
          <w:rFonts w:ascii="Times New Roman" w:hAnsi="Times New Roman" w:cs="Times New Roman"/>
          <w:sz w:val="28"/>
          <w:szCs w:val="28"/>
        </w:rPr>
        <w:t xml:space="preserve">«В соответствии с </w:t>
      </w:r>
      <w:hyperlink r:id="rId8" w:history="1">
        <w:r w:rsidRPr="00F6085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6085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</w:t>
      </w:r>
      <w:r w:rsidRPr="00701419">
        <w:rPr>
          <w:rFonts w:ascii="Times New Roman" w:hAnsi="Times New Roman" w:cs="Times New Roman"/>
          <w:sz w:val="28"/>
          <w:szCs w:val="28"/>
        </w:rPr>
        <w:t xml:space="preserve"> области от 29 апреля 2013 года № 127 </w:t>
      </w:r>
      <w:r w:rsidR="00701419">
        <w:rPr>
          <w:rFonts w:ascii="Times New Roman" w:hAnsi="Times New Roman" w:cs="Times New Roman"/>
          <w:sz w:val="28"/>
          <w:szCs w:val="28"/>
        </w:rPr>
        <w:t>«</w:t>
      </w:r>
      <w:r w:rsidRPr="00701419">
        <w:rPr>
          <w:rFonts w:ascii="Times New Roman" w:hAnsi="Times New Roman" w:cs="Times New Roman"/>
          <w:sz w:val="28"/>
          <w:szCs w:val="28"/>
        </w:rPr>
        <w:t>О социальной поддержке медицинских работников дефицитных специальностей в Ленинградской области</w:t>
      </w:r>
      <w:r w:rsidR="00701419">
        <w:rPr>
          <w:rFonts w:ascii="Times New Roman" w:hAnsi="Times New Roman" w:cs="Times New Roman"/>
          <w:sz w:val="28"/>
          <w:szCs w:val="28"/>
        </w:rPr>
        <w:t>»</w:t>
      </w:r>
      <w:r w:rsidRPr="00701419">
        <w:rPr>
          <w:rFonts w:ascii="Times New Roman" w:hAnsi="Times New Roman" w:cs="Times New Roman"/>
          <w:sz w:val="28"/>
          <w:szCs w:val="28"/>
        </w:rPr>
        <w:t>, в целях организации предоставления мер социальной поддержки медицинским работникам дефицитных специальностей (врачам-анестезиологам-реаниматологам, врачам-неонатологам, врачам-психиатрам, врачам-психотерапевтам, врачам-фтизиатрам, в том числе заведующим стационарными отделениями, участвующим в оказании стационарной медицинской помощи;</w:t>
      </w:r>
      <w:proofErr w:type="gramEnd"/>
      <w:r w:rsidRPr="00701419">
        <w:rPr>
          <w:rFonts w:ascii="Times New Roman" w:hAnsi="Times New Roman" w:cs="Times New Roman"/>
          <w:sz w:val="28"/>
          <w:szCs w:val="28"/>
        </w:rPr>
        <w:t xml:space="preserve"> врачам скорой медицинской помощи, врачам - судебно-психиатрическим экспертам, врачам-онкологам первичных онкологических кабинетов (отделений), в том числе заведующим отделениями) медицинских </w:t>
      </w:r>
      <w:proofErr w:type="gramStart"/>
      <w:r w:rsidRPr="00701419">
        <w:rPr>
          <w:rFonts w:ascii="Times New Roman" w:hAnsi="Times New Roman" w:cs="Times New Roman"/>
          <w:sz w:val="28"/>
          <w:szCs w:val="28"/>
        </w:rPr>
        <w:t>организаций государственной системы здравоохранения Ленинградской области (далее - медицинские работники, медицинские организации), а также в подведомственных федеральным органам исполнительной власти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Ленинградской области и имеющих прикрепленное население</w:t>
      </w:r>
      <w:r w:rsidR="00327706" w:rsidRPr="00701419">
        <w:rPr>
          <w:rFonts w:ascii="Times New Roman" w:hAnsi="Times New Roman" w:cs="Times New Roman"/>
          <w:sz w:val="28"/>
          <w:szCs w:val="28"/>
        </w:rPr>
        <w:t>, приказываю:</w:t>
      </w:r>
      <w:r w:rsidRPr="0070141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27706" w:rsidRPr="00701419" w:rsidRDefault="00327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696" w:rsidRDefault="008E1696" w:rsidP="008E16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7706" w:rsidRPr="00701419" w:rsidRDefault="008E1696" w:rsidP="008E16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7706" w:rsidRPr="00701419">
        <w:rPr>
          <w:rFonts w:ascii="Times New Roman" w:hAnsi="Times New Roman" w:cs="Times New Roman"/>
          <w:sz w:val="28"/>
          <w:szCs w:val="28"/>
        </w:rPr>
        <w:t>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С.В.Вылегжанин</w:t>
      </w:r>
      <w:proofErr w:type="spellEnd"/>
    </w:p>
    <w:p w:rsidR="00327706" w:rsidRPr="00DC3351" w:rsidRDefault="00327706">
      <w:pPr>
        <w:pStyle w:val="ConsPlusNormal"/>
        <w:jc w:val="both"/>
        <w:rPr>
          <w:rFonts w:ascii="Times New Roman" w:hAnsi="Times New Roman" w:cs="Times New Roman"/>
        </w:rPr>
      </w:pPr>
    </w:p>
    <w:p w:rsidR="00327706" w:rsidRPr="00DC3351" w:rsidRDefault="00327706">
      <w:pPr>
        <w:pStyle w:val="ConsPlusNormal"/>
        <w:jc w:val="both"/>
        <w:rPr>
          <w:rFonts w:ascii="Times New Roman" w:hAnsi="Times New Roman" w:cs="Times New Roman"/>
        </w:rPr>
      </w:pPr>
    </w:p>
    <w:p w:rsidR="00327706" w:rsidRPr="00DC3351" w:rsidRDefault="00327706">
      <w:pPr>
        <w:pStyle w:val="ConsPlusNormal"/>
        <w:jc w:val="both"/>
        <w:rPr>
          <w:rFonts w:ascii="Times New Roman" w:hAnsi="Times New Roman" w:cs="Times New Roman"/>
        </w:rPr>
      </w:pPr>
    </w:p>
    <w:p w:rsidR="00327706" w:rsidRPr="00DC3351" w:rsidRDefault="00327706">
      <w:pPr>
        <w:pStyle w:val="ConsPlusNormal"/>
        <w:jc w:val="both"/>
        <w:rPr>
          <w:rFonts w:ascii="Times New Roman" w:hAnsi="Times New Roman" w:cs="Times New Roman"/>
        </w:rPr>
      </w:pPr>
    </w:p>
    <w:p w:rsidR="00327706" w:rsidRPr="00DC3351" w:rsidRDefault="00327706">
      <w:pPr>
        <w:pStyle w:val="ConsPlusNormal"/>
        <w:jc w:val="both"/>
        <w:rPr>
          <w:rFonts w:ascii="Times New Roman" w:hAnsi="Times New Roman" w:cs="Times New Roman"/>
        </w:rPr>
      </w:pPr>
    </w:p>
    <w:p w:rsidR="00701419" w:rsidRDefault="0070141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01419" w:rsidRDefault="0070141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01419" w:rsidRDefault="0070141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01419" w:rsidRDefault="0070141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01419" w:rsidRDefault="0070141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01419" w:rsidRDefault="0070141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01419" w:rsidRDefault="0070141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01419" w:rsidRDefault="0070141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01419" w:rsidRDefault="0070141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01419" w:rsidRDefault="0070141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01419" w:rsidRDefault="0070141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701419" w:rsidSect="00DC335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445B"/>
    <w:multiLevelType w:val="multilevel"/>
    <w:tmpl w:val="1784A7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Theme="minorHAnsi" w:hAnsiTheme="minorHAnsi" w:cstheme="minorBidi" w:hint="default"/>
      </w:rPr>
    </w:lvl>
  </w:abstractNum>
  <w:abstractNum w:abstractNumId="1">
    <w:nsid w:val="77427623"/>
    <w:multiLevelType w:val="hybridMultilevel"/>
    <w:tmpl w:val="53A2ECA8"/>
    <w:lvl w:ilvl="0" w:tplc="957C1D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06"/>
    <w:rsid w:val="00113C08"/>
    <w:rsid w:val="00232B2E"/>
    <w:rsid w:val="00327706"/>
    <w:rsid w:val="003843BD"/>
    <w:rsid w:val="004335B8"/>
    <w:rsid w:val="005F6370"/>
    <w:rsid w:val="006B7CDF"/>
    <w:rsid w:val="00701419"/>
    <w:rsid w:val="008A2824"/>
    <w:rsid w:val="008E1696"/>
    <w:rsid w:val="0093524D"/>
    <w:rsid w:val="009C322F"/>
    <w:rsid w:val="00C40C2E"/>
    <w:rsid w:val="00DC3351"/>
    <w:rsid w:val="00E16BED"/>
    <w:rsid w:val="00F6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77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7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7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7C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7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77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7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7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7C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7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C610E9F92C3086364997B57E9F80E515CB50CB77393BC46BAA692288D5C058C247E252485EB7A82156DD149B3BE7A6C246C0DC3F191647W0G3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BF5FF97DB2F5ADEA41B8A5C57FFFBEE1A98E99D4643F719C060CC6A3EE0E7E4C36D4CFADF0BB2D35BF1DBC033F0C8A5AD8DFBD72A15C7FP9x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BF5FF97DB2F5ADEA41B8A5C57FFFBEE1A98E99D4643F719C060CC6A3EE0E7E4C36D4CFADF0BB2D35BF1DBC033F0C8A5AD8DFBD72A15C7FP9xE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Лобзина</dc:creator>
  <cp:lastModifiedBy>Юлия Олеговна Орешкова</cp:lastModifiedBy>
  <cp:revision>7</cp:revision>
  <cp:lastPrinted>2019-12-30T10:33:00Z</cp:lastPrinted>
  <dcterms:created xsi:type="dcterms:W3CDTF">2019-12-30T10:01:00Z</dcterms:created>
  <dcterms:modified xsi:type="dcterms:W3CDTF">2019-12-30T10:40:00Z</dcterms:modified>
</cp:coreProperties>
</file>