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EF" w:rsidRDefault="00611FEF" w:rsidP="00611FEF">
      <w:r>
        <w:t xml:space="preserve">Проект </w:t>
      </w:r>
    </w:p>
    <w:p w:rsidR="00611FEF" w:rsidRDefault="00611FEF" w:rsidP="00611FEF">
      <w:pPr>
        <w:jc w:val="center"/>
      </w:pPr>
    </w:p>
    <w:p w:rsidR="00611FEF" w:rsidRPr="00611FEF" w:rsidRDefault="00611FEF" w:rsidP="00611FEF">
      <w:pPr>
        <w:jc w:val="center"/>
        <w:rPr>
          <w:b/>
          <w:sz w:val="28"/>
        </w:rPr>
      </w:pPr>
      <w:r w:rsidRPr="00611FEF">
        <w:rPr>
          <w:b/>
          <w:sz w:val="28"/>
        </w:rPr>
        <w:t>ПРАВИТЕЛЬСТВО ЛЕНИНГРАДСКОЙ ОБЛАСТИ</w:t>
      </w:r>
    </w:p>
    <w:p w:rsidR="00611FEF" w:rsidRDefault="00611FEF" w:rsidP="00611FEF">
      <w:pPr>
        <w:jc w:val="center"/>
        <w:rPr>
          <w:b/>
          <w:sz w:val="28"/>
        </w:rPr>
      </w:pPr>
      <w:r w:rsidRPr="00611FEF">
        <w:rPr>
          <w:b/>
          <w:sz w:val="28"/>
        </w:rPr>
        <w:t>ПОСТАНОВЛЕНИЕ</w:t>
      </w:r>
    </w:p>
    <w:p w:rsidR="005D1D2F" w:rsidRDefault="005D1D2F" w:rsidP="00611FEF">
      <w:pPr>
        <w:jc w:val="center"/>
        <w:rPr>
          <w:b/>
          <w:sz w:val="28"/>
        </w:rPr>
      </w:pPr>
    </w:p>
    <w:p w:rsidR="005D1D2F" w:rsidRPr="00AE5FCD" w:rsidRDefault="005D1D2F" w:rsidP="005D1D2F">
      <w:pPr>
        <w:jc w:val="center"/>
        <w:rPr>
          <w:sz w:val="28"/>
          <w:szCs w:val="28"/>
        </w:rPr>
      </w:pPr>
      <w:r w:rsidRPr="00AE5FCD">
        <w:rPr>
          <w:sz w:val="28"/>
          <w:szCs w:val="28"/>
        </w:rPr>
        <w:t>от__________________201</w:t>
      </w:r>
      <w:r w:rsidR="004057AE">
        <w:rPr>
          <w:sz w:val="28"/>
          <w:szCs w:val="28"/>
        </w:rPr>
        <w:t>9</w:t>
      </w:r>
      <w:r w:rsidRPr="00AE5FCD">
        <w:rPr>
          <w:sz w:val="28"/>
          <w:szCs w:val="28"/>
        </w:rPr>
        <w:t xml:space="preserve"> года №____</w:t>
      </w:r>
    </w:p>
    <w:p w:rsidR="005D1D2F" w:rsidRDefault="005D1D2F" w:rsidP="00611FEF">
      <w:pPr>
        <w:jc w:val="center"/>
        <w:rPr>
          <w:b/>
          <w:sz w:val="28"/>
        </w:rPr>
      </w:pPr>
    </w:p>
    <w:p w:rsidR="004057AE" w:rsidRDefault="005D1D2F" w:rsidP="00611FE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</w:t>
      </w:r>
      <w:r w:rsidRPr="005D1D2F">
        <w:rPr>
          <w:b/>
          <w:sz w:val="28"/>
        </w:rPr>
        <w:t>межведомственн</w:t>
      </w:r>
      <w:r>
        <w:rPr>
          <w:b/>
          <w:sz w:val="28"/>
        </w:rPr>
        <w:t>ой</w:t>
      </w:r>
      <w:r w:rsidRPr="005D1D2F">
        <w:rPr>
          <w:b/>
          <w:sz w:val="28"/>
        </w:rPr>
        <w:t xml:space="preserve"> программ</w:t>
      </w:r>
      <w:r>
        <w:rPr>
          <w:b/>
          <w:sz w:val="28"/>
        </w:rPr>
        <w:t>ы</w:t>
      </w:r>
      <w:r w:rsidRPr="005D1D2F">
        <w:rPr>
          <w:b/>
          <w:sz w:val="28"/>
        </w:rPr>
        <w:t xml:space="preserve"> </w:t>
      </w:r>
      <w:r w:rsidRPr="005D1D2F">
        <w:rPr>
          <w:b/>
          <w:sz w:val="28"/>
          <w:szCs w:val="28"/>
        </w:rPr>
        <w:t xml:space="preserve">по профилактике </w:t>
      </w:r>
    </w:p>
    <w:p w:rsidR="005D1D2F" w:rsidRPr="00611FEF" w:rsidRDefault="005D1D2F" w:rsidP="00611FEF">
      <w:pPr>
        <w:jc w:val="center"/>
        <w:rPr>
          <w:b/>
          <w:sz w:val="28"/>
        </w:rPr>
      </w:pPr>
      <w:r w:rsidRPr="005D1D2F">
        <w:rPr>
          <w:b/>
          <w:sz w:val="28"/>
          <w:szCs w:val="28"/>
        </w:rPr>
        <w:t>ВИЧ-инфекции в ключевых группах населения</w:t>
      </w:r>
      <w:r w:rsidR="004057AE" w:rsidRPr="004057AE">
        <w:rPr>
          <w:b/>
          <w:sz w:val="28"/>
        </w:rPr>
        <w:t xml:space="preserve"> </w:t>
      </w:r>
      <w:r w:rsidR="004057AE" w:rsidRPr="005D1D2F">
        <w:rPr>
          <w:b/>
          <w:sz w:val="28"/>
        </w:rPr>
        <w:t>Ленинградской области</w:t>
      </w:r>
      <w:r w:rsidR="004057AE">
        <w:rPr>
          <w:b/>
          <w:sz w:val="28"/>
        </w:rPr>
        <w:t xml:space="preserve"> на 2019-2020 гг.</w:t>
      </w:r>
    </w:p>
    <w:p w:rsidR="009C0A0B" w:rsidRPr="00611FEF" w:rsidRDefault="009C0A0B" w:rsidP="00611FEF">
      <w:pPr>
        <w:jc w:val="center"/>
        <w:rPr>
          <w:sz w:val="28"/>
        </w:rPr>
      </w:pPr>
    </w:p>
    <w:p w:rsidR="00611FEF" w:rsidRDefault="00611FEF" w:rsidP="00611F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1FEF">
        <w:rPr>
          <w:sz w:val="28"/>
        </w:rPr>
        <w:t>В соответствии с распоряжением</w:t>
      </w:r>
      <w:r>
        <w:rPr>
          <w:sz w:val="28"/>
        </w:rPr>
        <w:t xml:space="preserve"> Правительства РФ от 20 апреля </w:t>
      </w:r>
      <w:r w:rsidRPr="00611FEF">
        <w:rPr>
          <w:sz w:val="28"/>
        </w:rPr>
        <w:t xml:space="preserve">2017 </w:t>
      </w:r>
      <w:r>
        <w:rPr>
          <w:sz w:val="28"/>
        </w:rPr>
        <w:t>года     №</w:t>
      </w:r>
      <w:r w:rsidRPr="00611FEF">
        <w:rPr>
          <w:sz w:val="28"/>
        </w:rPr>
        <w:t xml:space="preserve"> 754-р </w:t>
      </w:r>
      <w:r>
        <w:rPr>
          <w:sz w:val="28"/>
        </w:rPr>
        <w:t>«</w:t>
      </w:r>
      <w:r w:rsidRPr="00611FEF">
        <w:rPr>
          <w:sz w:val="28"/>
        </w:rPr>
        <w:t>Об утверждении плана мероприятий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</w:t>
      </w:r>
      <w:r w:rsidR="00025105">
        <w:rPr>
          <w:sz w:val="28"/>
        </w:rPr>
        <w:t>у, утвержденную</w:t>
      </w:r>
      <w:r w:rsidRPr="00611FEF">
        <w:rPr>
          <w:sz w:val="28"/>
        </w:rPr>
        <w:t xml:space="preserve"> Распоряж</w:t>
      </w:r>
      <w:r w:rsidR="00025105">
        <w:rPr>
          <w:sz w:val="28"/>
        </w:rPr>
        <w:t xml:space="preserve">ением Правительства РФ от 20 октября </w:t>
      </w:r>
      <w:r w:rsidRPr="00611FEF">
        <w:rPr>
          <w:sz w:val="28"/>
        </w:rPr>
        <w:t>2016</w:t>
      </w:r>
      <w:r w:rsidR="00025105">
        <w:rPr>
          <w:sz w:val="28"/>
        </w:rPr>
        <w:t xml:space="preserve"> года №</w:t>
      </w:r>
      <w:r w:rsidRPr="00611FEF">
        <w:rPr>
          <w:sz w:val="28"/>
        </w:rPr>
        <w:t xml:space="preserve"> 2203-р</w:t>
      </w:r>
      <w:r>
        <w:rPr>
          <w:sz w:val="28"/>
        </w:rPr>
        <w:t xml:space="preserve">» </w:t>
      </w:r>
      <w:r>
        <w:rPr>
          <w:sz w:val="28"/>
          <w:szCs w:val="28"/>
        </w:rPr>
        <w:t>Правительство Ленинградской области постановляет:</w:t>
      </w:r>
    </w:p>
    <w:p w:rsidR="00611FEF" w:rsidRDefault="00611FEF" w:rsidP="00611FEF">
      <w:pPr>
        <w:ind w:firstLine="567"/>
        <w:jc w:val="both"/>
        <w:rPr>
          <w:sz w:val="28"/>
        </w:rPr>
      </w:pPr>
    </w:p>
    <w:p w:rsidR="00611FEF" w:rsidRDefault="00611FEF" w:rsidP="00611F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Утвердить межведомственную программу </w:t>
      </w:r>
      <w:r>
        <w:rPr>
          <w:sz w:val="28"/>
          <w:szCs w:val="28"/>
        </w:rPr>
        <w:t>по профилактике ВИЧ-инфекции в ключевых группах населения</w:t>
      </w:r>
      <w:r w:rsidR="00B52E56">
        <w:rPr>
          <w:sz w:val="28"/>
          <w:szCs w:val="28"/>
        </w:rPr>
        <w:t xml:space="preserve"> Ленинградской области на 2019-2020 гг</w:t>
      </w:r>
      <w:r>
        <w:rPr>
          <w:sz w:val="28"/>
          <w:szCs w:val="28"/>
        </w:rPr>
        <w:t>.</w:t>
      </w:r>
      <w:r w:rsidR="004057AE">
        <w:rPr>
          <w:sz w:val="28"/>
          <w:szCs w:val="28"/>
        </w:rPr>
        <w:t xml:space="preserve"> согласно приложению.</w:t>
      </w:r>
    </w:p>
    <w:p w:rsidR="00611FEF" w:rsidRDefault="00611FEF" w:rsidP="00611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FEF" w:rsidRDefault="00611FEF" w:rsidP="0061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</w:t>
      </w:r>
      <w:r w:rsidR="005D1D2F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.</w:t>
      </w:r>
    </w:p>
    <w:p w:rsidR="009F2467" w:rsidRDefault="009F2467" w:rsidP="0061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FEF" w:rsidRDefault="00611FEF" w:rsidP="009F24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="00F563C9">
        <w:rPr>
          <w:sz w:val="28"/>
          <w:szCs w:val="28"/>
        </w:rPr>
        <w:t>с д</w:t>
      </w:r>
      <w:r w:rsidR="004B042C">
        <w:rPr>
          <w:sz w:val="28"/>
          <w:szCs w:val="28"/>
        </w:rPr>
        <w:t>аты</w:t>
      </w:r>
      <w:proofErr w:type="gramEnd"/>
      <w:r w:rsidR="00F563C9">
        <w:rPr>
          <w:sz w:val="28"/>
          <w:szCs w:val="28"/>
        </w:rPr>
        <w:t xml:space="preserve"> </w:t>
      </w:r>
      <w:r w:rsidR="009F2467" w:rsidRPr="009F2467">
        <w:rPr>
          <w:sz w:val="28"/>
        </w:rPr>
        <w:t>официального опубликования и распространяется на правоотношения, возникшие с 1 января 2019 года</w:t>
      </w:r>
      <w:r w:rsidR="00F563C9">
        <w:rPr>
          <w:sz w:val="28"/>
          <w:szCs w:val="28"/>
        </w:rPr>
        <w:t>.</w:t>
      </w:r>
    </w:p>
    <w:p w:rsidR="00611FEF" w:rsidRDefault="00611FEF" w:rsidP="00611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FEF" w:rsidRDefault="00611FEF" w:rsidP="00611FEF">
      <w:pPr>
        <w:ind w:firstLine="567"/>
        <w:rPr>
          <w:sz w:val="28"/>
        </w:rPr>
      </w:pPr>
    </w:p>
    <w:p w:rsidR="005D1D2F" w:rsidRDefault="005D1D2F" w:rsidP="005D1D2F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F30CBE" w:rsidRDefault="005D1D2F" w:rsidP="005D1D2F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5FCD">
        <w:rPr>
          <w:sz w:val="28"/>
          <w:szCs w:val="28"/>
        </w:rPr>
        <w:t>А.</w:t>
      </w:r>
      <w:r>
        <w:rPr>
          <w:sz w:val="28"/>
          <w:szCs w:val="28"/>
        </w:rPr>
        <w:t>Ю.</w:t>
      </w:r>
      <w:r w:rsidRPr="00AE5FCD">
        <w:rPr>
          <w:sz w:val="28"/>
          <w:szCs w:val="28"/>
        </w:rPr>
        <w:t xml:space="preserve"> Дрозденко</w:t>
      </w:r>
    </w:p>
    <w:p w:rsidR="00F30CBE" w:rsidRDefault="00F30C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0CBE" w:rsidRDefault="00F30CBE" w:rsidP="005D1D2F">
      <w:pPr>
        <w:rPr>
          <w:sz w:val="28"/>
        </w:rPr>
        <w:sectPr w:rsidR="00F30CBE" w:rsidSect="009C0A0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30CBE" w:rsidRPr="002A0080" w:rsidRDefault="00F30CBE" w:rsidP="00F30CBE">
      <w:pPr>
        <w:jc w:val="right"/>
        <w:rPr>
          <w:szCs w:val="20"/>
        </w:rPr>
      </w:pPr>
      <w:r w:rsidRPr="002A0080">
        <w:rPr>
          <w:szCs w:val="20"/>
        </w:rPr>
        <w:lastRenderedPageBreak/>
        <w:t xml:space="preserve">Приложение </w:t>
      </w:r>
    </w:p>
    <w:p w:rsidR="00F30CBE" w:rsidRPr="00646972" w:rsidRDefault="00F30CBE" w:rsidP="00F30CBE">
      <w:pPr>
        <w:jc w:val="center"/>
        <w:rPr>
          <w:b/>
          <w:sz w:val="20"/>
          <w:szCs w:val="20"/>
        </w:rPr>
      </w:pPr>
    </w:p>
    <w:p w:rsidR="00F30CBE" w:rsidRPr="00646972" w:rsidRDefault="00F30CBE" w:rsidP="00F30C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Межведомственная п</w:t>
      </w:r>
      <w:r w:rsidRPr="00C84845">
        <w:rPr>
          <w:b/>
          <w:sz w:val="20"/>
          <w:szCs w:val="20"/>
        </w:rPr>
        <w:t xml:space="preserve">рограмма </w:t>
      </w:r>
      <w:r>
        <w:rPr>
          <w:b/>
          <w:sz w:val="20"/>
          <w:szCs w:val="20"/>
        </w:rPr>
        <w:t>по профилактике</w:t>
      </w:r>
      <w:r w:rsidRPr="00C84845">
        <w:rPr>
          <w:b/>
          <w:sz w:val="20"/>
          <w:szCs w:val="20"/>
        </w:rPr>
        <w:t xml:space="preserve"> ВИЧ-инфекции в ключевых группах населения Ленинградской области на 2019-2020 гг.</w:t>
      </w:r>
    </w:p>
    <w:p w:rsidR="00F30CBE" w:rsidRPr="00646972" w:rsidRDefault="00F30CBE" w:rsidP="00F30CBE">
      <w:pPr>
        <w:jc w:val="center"/>
        <w:rPr>
          <w:b/>
          <w:sz w:val="20"/>
          <w:szCs w:val="20"/>
        </w:rPr>
      </w:pPr>
    </w:p>
    <w:p w:rsidR="00F30CBE" w:rsidRDefault="00F30CBE" w:rsidP="00F30CB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Паспорт программы </w:t>
      </w:r>
    </w:p>
    <w:p w:rsidR="00F30CBE" w:rsidRPr="002B0682" w:rsidRDefault="00F30CBE" w:rsidP="00F30CBE">
      <w:pPr>
        <w:rPr>
          <w:b/>
          <w:sz w:val="20"/>
          <w:szCs w:val="20"/>
          <w:lang w:val="en-US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126"/>
        <w:gridCol w:w="10773"/>
      </w:tblGrid>
      <w:tr w:rsidR="00F30CBE" w:rsidRPr="00A21C10" w:rsidTr="00F30CBE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Сроки реализации  программы: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2019-2020 год</w:t>
            </w:r>
          </w:p>
        </w:tc>
      </w:tr>
      <w:tr w:rsidR="00F30CBE" w:rsidRPr="00A21C10" w:rsidTr="00F30CB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Разработчик программы: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Комитет по здравоохранению Ленинградской области</w:t>
            </w:r>
          </w:p>
        </w:tc>
      </w:tr>
      <w:tr w:rsidR="00F30CBE" w:rsidRPr="00A21C10" w:rsidTr="00F30CBE">
        <w:trPr>
          <w:trHeight w:val="1928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Участники  программы: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по Ленинградской области</w:t>
            </w:r>
          </w:p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Комитет по здравоохранению Ленинградской области</w:t>
            </w:r>
          </w:p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Государственное казенное учреждение здравоохранения Ленинградской области «Центр по профилактике и борьбе со СПИД и инфекционными заболеваниями» (далее - </w:t>
            </w:r>
            <w:r w:rsidRPr="00A21C10">
              <w:rPr>
                <w:color w:val="000000"/>
                <w:sz w:val="20"/>
                <w:szCs w:val="20"/>
              </w:rPr>
              <w:t>ГКУЗ ЛО Центр СПИД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A21C1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«Ленинградский областной Центр специализированных видов медицинской помощи» (далее - </w:t>
            </w:r>
            <w:r w:rsidRPr="00A21C10">
              <w:rPr>
                <w:color w:val="000000"/>
                <w:sz w:val="20"/>
                <w:szCs w:val="20"/>
              </w:rPr>
              <w:t xml:space="preserve">ГБУЗ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ЛеноблЦентр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Pr="00A21C10">
              <w:rPr>
                <w:color w:val="000000"/>
                <w:sz w:val="20"/>
                <w:szCs w:val="20"/>
              </w:rPr>
              <w:t xml:space="preserve"> </w:t>
            </w:r>
            <w:r w:rsidRPr="00A21C1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Ленинградский областной наркологический диспансер (далее - </w:t>
            </w:r>
            <w:r w:rsidRPr="00A21C10">
              <w:rPr>
                <w:color w:val="000000"/>
                <w:sz w:val="20"/>
                <w:szCs w:val="20"/>
              </w:rPr>
              <w:t>ГБУЗ ЛОНД</w:t>
            </w:r>
            <w:r>
              <w:rPr>
                <w:color w:val="000000"/>
                <w:sz w:val="20"/>
                <w:szCs w:val="20"/>
              </w:rPr>
              <w:t>)</w:t>
            </w:r>
            <w:r w:rsidRPr="00A21C10">
              <w:rPr>
                <w:color w:val="000000"/>
                <w:sz w:val="20"/>
                <w:szCs w:val="20"/>
              </w:rPr>
              <w:t>;</w:t>
            </w:r>
            <w:r w:rsidRPr="00A21C10">
              <w:rPr>
                <w:color w:val="000000"/>
                <w:sz w:val="20"/>
                <w:szCs w:val="20"/>
              </w:rPr>
              <w:br/>
              <w:t>Межрайонные, районные и городские больницы (далее МБ, РБ, ГБ)</w:t>
            </w:r>
            <w:proofErr w:type="gramEnd"/>
          </w:p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СО НКО (по результатам проведенного конкурса/аукциона)</w:t>
            </w:r>
            <w:r w:rsidRPr="00A21C10">
              <w:rPr>
                <w:color w:val="000000"/>
                <w:sz w:val="20"/>
                <w:szCs w:val="20"/>
              </w:rPr>
              <w:br/>
              <w:t>Образовательные организации</w:t>
            </w:r>
          </w:p>
        </w:tc>
      </w:tr>
      <w:tr w:rsidR="00F30CBE" w:rsidRPr="00A21C10" w:rsidTr="00F30CBE">
        <w:trPr>
          <w:trHeight w:val="3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Реквизиты документа, которым утверждена  программа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43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Цель программы и ее значения по годам реализации¹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1. Прекратить распространение ВИЧ-инфекции на территориях повышенного риска заражения ВИЧ-инфекцией:</w:t>
            </w:r>
          </w:p>
        </w:tc>
      </w:tr>
      <w:tr w:rsidR="00F30CBE" w:rsidRPr="00A21C10" w:rsidTr="00F30CBE">
        <w:trPr>
          <w:trHeight w:val="8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Показатель заболеваемости ВИЧ-инфекцией на территориях повышенного риска заражения ВИЧ-инфекцией:                                                                                                                                                                                                                                                                          в 2019 году - 71,4 на 100 тыс. населения                                                                                                                                                                                                                                                               в 2020 году - 70,4 на 100 тыс. населения</w:t>
            </w:r>
          </w:p>
        </w:tc>
      </w:tr>
      <w:tr w:rsidR="00F30CBE" w:rsidRPr="00A21C10" w:rsidTr="00F30CBE">
        <w:trPr>
          <w:trHeight w:val="88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Показатель распространенности ВИЧ-инфекцией на территориях повышенного риска заражения ВИЧ-инфекцией:                                                                                                                                                                                                                                                                          в 2019 году - 1060 на 100 тыс. населения                                                                                                                                                                                                                                                                в 2020 году - 1050 на 100 тыс. населения</w:t>
            </w:r>
          </w:p>
        </w:tc>
      </w:tr>
      <w:tr w:rsidR="00F30CBE" w:rsidRPr="00A21C10" w:rsidTr="00F30CBE">
        <w:trPr>
          <w:trHeight w:val="201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2. Прекратить распространение ВИЧ-инфекции среди представителей ключевых групп населения</w:t>
            </w:r>
          </w:p>
        </w:tc>
      </w:tr>
      <w:tr w:rsidR="00F30CBE" w:rsidRPr="00A21C10" w:rsidTr="00F30CBE">
        <w:trPr>
          <w:trHeight w:val="659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Показатель заболеваемости ВИЧ-инфекцией среди представителей ключевых групп населения:                                                                                                                                                                                                                                                                          в 2019 году - 174 на 100 тыс. населения                                                                                                                                                                                                                                                          в 2020 году - 173 на 100 тыс. населения</w:t>
            </w:r>
          </w:p>
        </w:tc>
      </w:tr>
      <w:tr w:rsidR="00F30CBE" w:rsidRPr="00A21C10" w:rsidTr="00F30CBE">
        <w:trPr>
          <w:trHeight w:val="682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Показатель распространенности ВИЧ-инфекцией среди представителей ключевых групп населения:                                                                                                                                                                                                                                                                          в 2019 году -3420 на 100 тыс. населения                                                                                                                                                                                                                                                      в 2020 году - 3410 на 100 тыс. населения</w:t>
            </w:r>
          </w:p>
        </w:tc>
      </w:tr>
      <w:tr w:rsidR="00F30CBE" w:rsidRPr="00A21C10" w:rsidTr="00F30CBE">
        <w:trPr>
          <w:trHeight w:val="551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Задачи программы²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Внедрение эффективных программ по профилактике ВИЧ-инфекции, в том числе с привлечением к их реализации социально ориентированных некоммерческих организаций</w:t>
            </w:r>
          </w:p>
        </w:tc>
      </w:tr>
      <w:tr w:rsidR="00F30CBE" w:rsidRPr="00A21C10" w:rsidTr="00F30CBE">
        <w:trPr>
          <w:trHeight w:val="2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Обеспечение качественной и эффективной диагностики и мониторинга лечения ВИЧ-инфекции</w:t>
            </w:r>
          </w:p>
        </w:tc>
      </w:tr>
      <w:tr w:rsidR="00F30CBE" w:rsidRPr="00A21C10" w:rsidTr="00F30CBE">
        <w:trPr>
          <w:trHeight w:val="33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ВИЧ-инфицированных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антиретровирусными лекарственными препаратами</w:t>
            </w:r>
          </w:p>
        </w:tc>
      </w:tr>
      <w:tr w:rsidR="00F30CBE" w:rsidRPr="00A21C10" w:rsidTr="00F30CB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Финансовое обеспечение реализации 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CBE" w:rsidRPr="00A21C10" w:rsidRDefault="00F30CBE" w:rsidP="00F30CBE">
            <w:pPr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Федеральная субсидия на реализацию отдельных мероприятий государственной программы Российской Федерации «Развитие здравоохранения»;</w:t>
            </w:r>
            <w:r w:rsidRPr="00A21C10">
              <w:rPr>
                <w:color w:val="000000"/>
                <w:sz w:val="20"/>
                <w:szCs w:val="20"/>
              </w:rPr>
              <w:br/>
              <w:t>Государственная программа «Развитие здравоохранения в Ленинградской области»</w:t>
            </w:r>
          </w:p>
        </w:tc>
      </w:tr>
      <w:tr w:rsidR="00F30CBE" w:rsidRPr="00A21C10" w:rsidTr="00F30CBE">
        <w:trPr>
          <w:trHeight w:val="375"/>
        </w:trPr>
        <w:tc>
          <w:tcPr>
            <w:tcW w:w="1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spacing w:after="240"/>
              <w:rPr>
                <w:i/>
                <w:iCs/>
                <w:color w:val="000000"/>
                <w:sz w:val="20"/>
                <w:szCs w:val="20"/>
              </w:rPr>
            </w:pPr>
            <w:r w:rsidRPr="00A21C10">
              <w:rPr>
                <w:i/>
                <w:iCs/>
                <w:color w:val="000000"/>
                <w:sz w:val="20"/>
                <w:szCs w:val="20"/>
              </w:rPr>
              <w:t>¹ Цели должны быть потенциально достижимы в период реализации программы и измеримы</w:t>
            </w:r>
          </w:p>
        </w:tc>
      </w:tr>
      <w:tr w:rsidR="00F30CBE" w:rsidRPr="00A21C10" w:rsidTr="00F30CBE">
        <w:trPr>
          <w:trHeight w:val="675"/>
        </w:trPr>
        <w:tc>
          <w:tcPr>
            <w:tcW w:w="1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21C10">
              <w:rPr>
                <w:i/>
                <w:iCs/>
                <w:color w:val="000000"/>
                <w:sz w:val="20"/>
                <w:szCs w:val="20"/>
              </w:rPr>
              <w:t>² Задачи программы должны быть достаточны для достижения целей программы. Срок решения задачи должен соответствовать сроку достижения соответствующей цели.</w:t>
            </w:r>
          </w:p>
        </w:tc>
      </w:tr>
    </w:tbl>
    <w:p w:rsidR="00F30CBE" w:rsidRPr="00A21C10" w:rsidRDefault="00F30CBE" w:rsidP="00F30CBE">
      <w:pPr>
        <w:jc w:val="center"/>
        <w:rPr>
          <w:sz w:val="20"/>
          <w:szCs w:val="20"/>
        </w:rPr>
      </w:pPr>
    </w:p>
    <w:tbl>
      <w:tblPr>
        <w:tblW w:w="156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851"/>
        <w:gridCol w:w="2126"/>
        <w:gridCol w:w="2694"/>
        <w:gridCol w:w="1115"/>
        <w:gridCol w:w="1134"/>
        <w:gridCol w:w="142"/>
        <w:gridCol w:w="42"/>
        <w:gridCol w:w="808"/>
        <w:gridCol w:w="48"/>
        <w:gridCol w:w="755"/>
        <w:gridCol w:w="190"/>
        <w:gridCol w:w="1011"/>
        <w:gridCol w:w="44"/>
        <w:gridCol w:w="2238"/>
        <w:gridCol w:w="6"/>
      </w:tblGrid>
      <w:tr w:rsidR="00F30CBE" w:rsidRPr="00A21C10" w:rsidTr="00F30CBE">
        <w:trPr>
          <w:trHeight w:val="6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Целевые показатели эффективности реализации мероприятия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130" w:type="dxa"/>
            <w:gridSpan w:val="8"/>
            <w:vAlign w:val="center"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2288" w:type="dxa"/>
            <w:gridSpan w:val="3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Ответственные исполнители**</w:t>
            </w:r>
          </w:p>
        </w:tc>
      </w:tr>
      <w:tr w:rsidR="00F30CBE" w:rsidRPr="00A21C10" w:rsidTr="00F30CBE">
        <w:trPr>
          <w:trHeight w:val="214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Факт 2018 год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План  2019 год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План 2020 год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Объем бюджетных ассигнований, предусмотренных на реализацию мероприятия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390"/>
        </w:trPr>
        <w:tc>
          <w:tcPr>
            <w:tcW w:w="15607" w:type="dxa"/>
            <w:gridSpan w:val="16"/>
            <w:vAlign w:val="center"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Определение приоритетов и формирование условий для реализации профилактических мероприятий на территории субъекта Российской Федерации</w:t>
            </w:r>
          </w:p>
        </w:tc>
      </w:tr>
      <w:tr w:rsidR="00F30CBE" w:rsidRPr="00A21C10" w:rsidTr="00F30CBE">
        <w:trPr>
          <w:gridAfter w:val="1"/>
          <w:wAfter w:w="6" w:type="dxa"/>
          <w:trHeight w:val="163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Организация межведомственного взаимодействия по вопросам противодействия распространению    ВИЧ-инфекции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Расширение взаимодействия всех заинтересованных служб и ведомств в рамках реализации мероприятий по профилактике ВИЧ-инфекции в ключевых группах населения в субъекте 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Утверждение плана работы региональной межведомственной комиссии по противодействию распространения ВИЧ-инфекции при высшем органе исполнительной власти субъекта 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дата, №, наименование акта субъекта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A21C10">
              <w:rPr>
                <w:bCs/>
                <w:color w:val="000000"/>
                <w:sz w:val="20"/>
                <w:szCs w:val="20"/>
              </w:rPr>
              <w:t>Протокол заседания СПЭК №1 от 10.04.2018 Протокол заседания СПЭК №2 от 06.09.2018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A21C10">
              <w:rPr>
                <w:bCs/>
                <w:color w:val="000000"/>
                <w:sz w:val="20"/>
                <w:szCs w:val="20"/>
              </w:rPr>
              <w:t>Протоколы заседания СПЭК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A21C10">
              <w:rPr>
                <w:bCs/>
                <w:color w:val="000000"/>
                <w:sz w:val="20"/>
                <w:szCs w:val="20"/>
              </w:rPr>
              <w:t>Протоколы заседания СПЭК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по Ленинградской области, </w:t>
            </w:r>
            <w:r w:rsidRPr="00A21C10">
              <w:rPr>
                <w:color w:val="000000"/>
                <w:sz w:val="20"/>
                <w:szCs w:val="20"/>
              </w:rPr>
              <w:br/>
              <w:t>Комитет по здравоохранению Ленинградской области</w:t>
            </w:r>
          </w:p>
        </w:tc>
      </w:tr>
      <w:tr w:rsidR="00F30CBE" w:rsidRPr="00A21C10" w:rsidTr="00F30CBE">
        <w:trPr>
          <w:gridAfter w:val="1"/>
          <w:wAfter w:w="6" w:type="dxa"/>
          <w:trHeight w:val="124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Количество проведенных заседаний региональной межведомственной комиссии по противодействию распространения ВИЧ-инфекции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по Ленинградской области, </w:t>
            </w:r>
            <w:r w:rsidRPr="00A21C10">
              <w:rPr>
                <w:color w:val="000000"/>
                <w:sz w:val="20"/>
                <w:szCs w:val="20"/>
              </w:rPr>
              <w:br/>
              <w:t>Комитет по здравоохранению Ленинградской области</w:t>
            </w:r>
          </w:p>
        </w:tc>
      </w:tr>
      <w:tr w:rsidR="00F30CBE" w:rsidRPr="00A21C10" w:rsidTr="00F30CBE">
        <w:trPr>
          <w:gridAfter w:val="1"/>
          <w:wAfter w:w="6" w:type="dxa"/>
          <w:trHeight w:val="369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Количество предложенных/реализованных инициатив (планов, программ, мероприятий, нормативно-правовых актов и других  ведомственных документов, утвержденных  органами исполнительной власти субъекта Российской Федерации в сфере охраны здоровья совместно с заинтересованными органами государственной власти) в целях реализации мероприятий по противодействию распространения ВИЧ-инфекции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единиц/ 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по Ленинградской области, </w:t>
            </w:r>
            <w:r w:rsidRPr="00A21C10">
              <w:rPr>
                <w:color w:val="000000"/>
                <w:sz w:val="20"/>
                <w:szCs w:val="20"/>
              </w:rPr>
              <w:br/>
              <w:t>Комитет по здравоохранению Ленинградской области</w:t>
            </w:r>
          </w:p>
        </w:tc>
      </w:tr>
      <w:tr w:rsidR="00F30CBE" w:rsidRPr="00A21C10" w:rsidTr="00F30CBE">
        <w:trPr>
          <w:gridAfter w:val="1"/>
          <w:wAfter w:w="6" w:type="dxa"/>
          <w:trHeight w:val="9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Проведение анализа эпидемиологической ситуации по ВИЧ-инфекции в разрезе административных территорий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Дана оценка основным эпидемиологическим показателям, определена структура заболеваемости ВИЧ-инфекцией (социальной, половозрастной и т.п.), структура путей передачи. Установлены территории повышенного риска заражения ВИЧ-инфекцией. Проведена оценка численности ключевых групп риска.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территорий в субъекте, отнесенных к территориям повышенного риска заражения ВИЧ-инфекций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ГКУЗ ЛО Центр СПИД</w:t>
            </w:r>
          </w:p>
        </w:tc>
      </w:tr>
      <w:tr w:rsidR="00F30CBE" w:rsidRPr="00A21C10" w:rsidTr="00F30CBE">
        <w:trPr>
          <w:gridAfter w:val="1"/>
          <w:wAfter w:w="6" w:type="dxa"/>
          <w:trHeight w:val="63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Оценочное число ПАВ на территории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54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Оценочное число МСМ на территории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69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Оценочное число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на территории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150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территорий в субъекте, отнесенных к территориям повышенного риска заражения ВИЧ-инфекций, охваченных услугами приближенного обследования населения на ВИЧ-инфекцию.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sz w:val="20"/>
                <w:szCs w:val="20"/>
              </w:rPr>
            </w:pPr>
            <w:r w:rsidRPr="00A21C10">
              <w:rPr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ГКУЗ ЛО Центр СПИД</w:t>
            </w:r>
          </w:p>
        </w:tc>
      </w:tr>
      <w:tr w:rsidR="00F30CBE" w:rsidRPr="00A21C10" w:rsidTr="00F30CBE">
        <w:trPr>
          <w:gridAfter w:val="1"/>
          <w:wAfter w:w="6" w:type="dxa"/>
          <w:trHeight w:val="126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Формирование условий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 xml:space="preserve">для участия СО НКО в реализации мероприятий по </w:t>
            </w:r>
            <w:r w:rsidRPr="00A21C10">
              <w:rPr>
                <w:color w:val="000000"/>
                <w:sz w:val="20"/>
                <w:szCs w:val="20"/>
              </w:rPr>
              <w:lastRenderedPageBreak/>
              <w:t>профилактике ВИЧ-инфекции в ключевых группах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населения.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Расширение участия СО НКО в реализации мероприятий по профилактике ВИЧ-</w:t>
            </w:r>
            <w:r w:rsidRPr="00A21C10">
              <w:rPr>
                <w:color w:val="000000"/>
                <w:sz w:val="20"/>
                <w:szCs w:val="20"/>
              </w:rPr>
              <w:lastRenderedPageBreak/>
              <w:t>инфекции в ключевых группах населения.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 xml:space="preserve">Число заключенных контрактов, договоров, соглашений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НКО или предоставленных им субсидий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6E4B4B" w:rsidRDefault="00F30CBE" w:rsidP="00F30CB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E4B4B">
              <w:rPr>
                <w:color w:val="000000"/>
                <w:sz w:val="20"/>
                <w:szCs w:val="20"/>
              </w:rPr>
              <w:t>8000,0</w:t>
            </w:r>
          </w:p>
          <w:p w:rsidR="00F30CBE" w:rsidRPr="006E4B4B" w:rsidRDefault="00F30CBE" w:rsidP="00F30CB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E4B4B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Комитет по здравоохранению Ленинградской области,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br w:type="page"/>
              <w:t>ГКУЗ ЛО Центр СПИД</w:t>
            </w:r>
          </w:p>
        </w:tc>
      </w:tr>
      <w:tr w:rsidR="00F30CBE" w:rsidRPr="00A21C10" w:rsidTr="00F30CBE">
        <w:trPr>
          <w:gridAfter w:val="1"/>
          <w:wAfter w:w="6" w:type="dxa"/>
          <w:trHeight w:val="153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Количество СО НКО, осуществляющих деятельность по предупреждению распространения ВИЧ-инфекции на территории субъекта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Комитет по здравоохранению Ленинградской области</w:t>
            </w:r>
          </w:p>
        </w:tc>
      </w:tr>
      <w:tr w:rsidR="00F30CBE" w:rsidRPr="00A21C10" w:rsidTr="00F30CBE">
        <w:trPr>
          <w:gridAfter w:val="1"/>
          <w:wAfter w:w="6" w:type="dxa"/>
          <w:trHeight w:val="390"/>
        </w:trPr>
        <w:tc>
          <w:tcPr>
            <w:tcW w:w="15607" w:type="dxa"/>
            <w:gridSpan w:val="16"/>
            <w:vAlign w:val="center"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Профилактика ВИЧ-инфекции на территориях повышенного риска заражения (далее - </w:t>
            </w:r>
            <w:proofErr w:type="gramStart"/>
            <w:r w:rsidRPr="00A21C10">
              <w:rPr>
                <w:b/>
                <w:bCs/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30CBE" w:rsidRPr="00A21C10" w:rsidTr="00F30CBE">
        <w:trPr>
          <w:gridAfter w:val="1"/>
          <w:wAfter w:w="6" w:type="dxa"/>
          <w:trHeight w:val="109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Организация работы по охвату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услугами максимально приближенного обследования населения на  ВИЧ-инфекцию (открытие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-офисов, кабинетов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доступа, мобильных пунктов)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первый год реализации, далее по потребности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На территориях повышенного риска организованы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-офисы, кабинеты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доступа, организована деятельность выездных бригад (мобильных пунктов), повышена доступность обследования населения на ВИЧ-инфекции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в субъекте, охваченных услугами приближенного обследования населения на ВИЧ-инфекций.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Комитет по здравоохранению Ленинградской области,</w:t>
            </w:r>
            <w:r w:rsidRPr="00A21C10">
              <w:rPr>
                <w:color w:val="000000"/>
                <w:sz w:val="20"/>
                <w:szCs w:val="20"/>
              </w:rPr>
              <w:br/>
              <w:t>ГКУЗ ЛО Центр СПИД,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Б,</w:t>
            </w:r>
          </w:p>
        </w:tc>
      </w:tr>
      <w:tr w:rsidR="00F30CBE" w:rsidRPr="00A21C10" w:rsidTr="00F30CBE">
        <w:trPr>
          <w:gridAfter w:val="1"/>
          <w:wAfter w:w="6" w:type="dxa"/>
          <w:trHeight w:val="84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>-офисов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99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Число кабинетов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102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Число мобильных пунктов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14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Обеспечение активного выявления ВИЧ-инфекции на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Увеличение доли лиц с ВИЧ-инфекцией, информированных о своем статусе;</w:t>
            </w:r>
            <w:r w:rsidRPr="00A21C10">
              <w:rPr>
                <w:color w:val="000000"/>
                <w:sz w:val="20"/>
                <w:szCs w:val="20"/>
              </w:rPr>
              <w:br/>
              <w:t>Уменьшение доли выявленных лиц с ВИЧ-инфекцией с количеством CD4 ≤ 350 клеток/мл среди лиц с ВИЧ-инфекцией, выявленных впервые, не менее чем до 30 %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Число лиц в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, обследованных на ВИЧ-инфекцию в условиях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-офисов, кабинетов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доступа, мобильных пунктах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Комитет по здравоохранению Ленинградской области, </w:t>
            </w:r>
            <w:r w:rsidRPr="00A21C10">
              <w:rPr>
                <w:color w:val="000000"/>
                <w:sz w:val="20"/>
                <w:szCs w:val="20"/>
              </w:rPr>
              <w:br/>
              <w:t xml:space="preserve">ГКУЗ ЛО Центр СПИД, 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Б,</w:t>
            </w:r>
            <w:r w:rsidRPr="00A21C10">
              <w:rPr>
                <w:color w:val="000000"/>
                <w:sz w:val="20"/>
                <w:szCs w:val="20"/>
              </w:rPr>
              <w:br/>
              <w:t>СО НКО (по результатам проведенного конкурса/аукциона)</w:t>
            </w:r>
          </w:p>
        </w:tc>
      </w:tr>
      <w:tr w:rsidR="00F30CBE" w:rsidRPr="00A21C10" w:rsidTr="00F30CBE">
        <w:trPr>
          <w:gridAfter w:val="1"/>
          <w:wAfter w:w="6" w:type="dxa"/>
          <w:trHeight w:val="144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лиц в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, обследованных на ВИЧ-инфекцию в условиях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-офисов, кабинетов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доступа, мобильных пунктах от численности  населения ТР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133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Число лиц с ВИЧ-инфекцией, выявленных впервые на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в условиях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-офисов, кабинетов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доступа, мобильных пунктах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157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выявленных лиц с ВИЧ-инфекцией с количеством CD4 ≤ 350 клеток/мл от всех случаев ВИЧ-инфекции, выявленных впервые на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в условиях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-офисов, кабинетов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доступа, мобильных пунктах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156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Организация оказания медицинской помощи лицам с ВИЧ-инфекцией на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и повышение доступности антиретровирусной терапии в условиях приближенного обследования населения на ВИЧ-инфекцию, формирования приверженности к диспансерному наблюдению и лечению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Повышение доли лиц с ВИЧ-инфекцией, состоящих под диспансерным наблюдением; Увеличение охвата антиретровирусной терапией лиц с ВИЧ-инфекцией; Обеспечение охвата антиретровирусной терапией всех лиц с выраженными стадиями ВИЧ-инфекции и/или с количеством CD4 ≤ 350 клеток/мл, не менее 90 %;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Снижение доли умерших от заболеваний, связанных со СПИДом от общего числа умерших лиц с ВИЧ-инфекцией не менее чем до 30%.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Повышение приверженности лиц, выявленных на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к добровольному обследованию на </w:t>
            </w:r>
            <w:r w:rsidRPr="00A21C10">
              <w:rPr>
                <w:color w:val="000000"/>
                <w:sz w:val="20"/>
                <w:szCs w:val="20"/>
              </w:rPr>
              <w:lastRenderedPageBreak/>
              <w:t>ВИЧ-инфекцию, а при ее выявлении к диспансерному наблюдению и лечению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 xml:space="preserve">Доля лиц с ВИЧ-инфекцией, выявленных впервые на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в условиях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-офисов, кабинетов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доступа, мобильных пунктах, охваченных диспансерным наблюдением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Комитет по здравоохранению Ленинградской области, </w:t>
            </w:r>
            <w:r w:rsidRPr="00A21C10">
              <w:rPr>
                <w:color w:val="000000"/>
                <w:sz w:val="20"/>
                <w:szCs w:val="20"/>
              </w:rPr>
              <w:br/>
              <w:t xml:space="preserve">ГКУЗ ЛО Центр СПИД, 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Б,</w:t>
            </w:r>
            <w:r w:rsidRPr="00A21C10">
              <w:rPr>
                <w:color w:val="000000"/>
                <w:sz w:val="20"/>
                <w:szCs w:val="20"/>
              </w:rPr>
              <w:br/>
              <w:t>СО НКО (по результатам проведенного конкурса/аукциона)</w:t>
            </w:r>
          </w:p>
        </w:tc>
      </w:tr>
      <w:tr w:rsidR="00F30CBE" w:rsidRPr="00A21C10" w:rsidTr="00F30CBE">
        <w:trPr>
          <w:gridAfter w:val="1"/>
          <w:wAfter w:w="6" w:type="dxa"/>
          <w:trHeight w:val="153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лиц с ВИЧ-инфекцией, выявленных впервые на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, в условиях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-офисов, кабинетов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доступа, мобильных пунктах, охваченных антиретровирусной терапией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112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лиц, привлеченных в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аутрич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-офисы,  кабинеты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низкопорогового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доступа, мобильные пункты, охваченных мотивационными пакетами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1455"/>
        </w:trPr>
        <w:tc>
          <w:tcPr>
            <w:tcW w:w="567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Проведение превентивной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химиопрофилактики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лицам, подвергшимся риску заражения ВИЧ-инфекцией на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Повышение доступности антиретровирусной терапии для проведения превентивной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химиопрофилактики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лицам, подвергшимся риску заражения ВИЧ-инфекцией;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Снижение числа новых случаев ВИЧ-инфекции среди лиц, подвергшимся риску заражения ВИЧ-инфекцией.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лиц, подвергшихся риску заражения ВИЧ-инфекцией, получивших превентивную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химиопрофилактику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от общего числа лиц, подвергшихся риску заражения ВИЧ-инфекцией за отчетный период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2" w:type="dxa"/>
            <w:gridSpan w:val="2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435"/>
        </w:trPr>
        <w:tc>
          <w:tcPr>
            <w:tcW w:w="15607" w:type="dxa"/>
            <w:gridSpan w:val="16"/>
            <w:vAlign w:val="center"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Профилактика ВИЧ-инфекции среди ключевых групп населения</w:t>
            </w:r>
          </w:p>
        </w:tc>
      </w:tr>
      <w:tr w:rsidR="00F30CBE" w:rsidRPr="00A21C10" w:rsidTr="00F30CBE">
        <w:trPr>
          <w:trHeight w:val="144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Организация работы по выявлению ВИЧ-инфекции среди ключевых групп населения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21C10">
              <w:rPr>
                <w:color w:val="000000"/>
                <w:sz w:val="20"/>
                <w:szCs w:val="20"/>
              </w:rPr>
              <w:t>Увеличение числа обследованных на ВИЧ-инфекцию среди ключевых групп населения.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Повышение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выявляемости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ВИЧ инфекции на ранних стадиях.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представителей ключевых групп населения, прошедших обследование на ВИЧ-инфекцию от оценочной численности конкретной ключевой группы, из них: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ГКУЗ ЛО Центр СПИД, 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Б,</w:t>
            </w:r>
            <w:r w:rsidRPr="00A21C10">
              <w:rPr>
                <w:color w:val="000000"/>
                <w:sz w:val="20"/>
                <w:szCs w:val="20"/>
              </w:rPr>
              <w:br/>
              <w:t>СО НКО (по результатам проведенного конкурса/аукциона)</w:t>
            </w:r>
          </w:p>
        </w:tc>
      </w:tr>
      <w:tr w:rsidR="00F30CBE" w:rsidRPr="00A21C10" w:rsidTr="00F30CBE">
        <w:trPr>
          <w:trHeight w:val="111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потребителей ПАВ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91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МСМ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91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66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выявленных случаев  ВИЧ-инфекции среди представителей ключевых групп населения от числа обследованных представителей ключевых групп населения в отчетный период, из них: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11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потребителей ПАВ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sz w:val="20"/>
                <w:szCs w:val="20"/>
              </w:rPr>
            </w:pPr>
            <w:r w:rsidRPr="00A21C1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78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МСМ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sz w:val="20"/>
                <w:szCs w:val="20"/>
              </w:rPr>
            </w:pPr>
            <w:r w:rsidRPr="00A21C1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81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71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мигрантов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лиц, освободившихся из мест лишения свободы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06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выявленных лиц с ВИЧ-инфекцией с количеством CD4 ≤ 350 клеток/мл от всех случаев ВИЧ-инфекции, выявленных в ключевых группах, из них: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06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потребителей ПАВ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МСМ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70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54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лиц, освободившихся из мест лишения свободы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Нет выявленных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 результатам выявления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 результатам выявления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84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Повышение качества оказания медицинской помощи лицам с ВИЧ-инфекцией с и повышение доступности антиретровирусной терапии среди ключевых групп населения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Увеличение охвата диспансерным наблюдением и антиретровирусной терапией представителей ключевых групп населения. Обеспечение охвата антиретровирусной терапией представителей ключевых групп населения с выраженными стадиями ВИЧ-инфекции или с количеством CD4 ≤ 350 клеток/мл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не менее 90%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Охват представителей ключевых групп с ВИЧ-инфекцией диспансерным наблюдением, из них: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ГКУЗ ЛО Центр СПИД, 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Б,</w:t>
            </w:r>
            <w:r w:rsidRPr="00A21C10">
              <w:rPr>
                <w:color w:val="000000"/>
                <w:sz w:val="20"/>
                <w:szCs w:val="20"/>
              </w:rPr>
              <w:br/>
              <w:t>СО НКО (по результатам проведенного конкурса/аукциона)</w:t>
            </w:r>
          </w:p>
        </w:tc>
      </w:tr>
      <w:tr w:rsidR="00F30CBE" w:rsidRPr="00A21C10" w:rsidTr="00F30CBE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потребителей ПАВ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25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МСМ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82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лиц, освободившихся из мест лишения свободы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sz w:val="20"/>
                <w:szCs w:val="20"/>
              </w:rPr>
            </w:pPr>
            <w:r w:rsidRPr="00A21C10">
              <w:rPr>
                <w:sz w:val="20"/>
                <w:szCs w:val="20"/>
              </w:rPr>
              <w:t>Нет выявленных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68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представителей ключевых групп населения с ВИЧ-инфекцией, получающих антиретровирусную терапию от данной категории пациентов с ВИЧ-инфекцией, состоящих под диспансерным наблюдением, из них: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sz w:val="20"/>
                <w:szCs w:val="20"/>
              </w:rPr>
            </w:pPr>
            <w:r w:rsidRPr="00A21C1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97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потребителей ПАВ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88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МСМ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00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02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лиц, освободившихся из мест лишения свободы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223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представителей ключевых групп с ВИЧ-инфекцией с количеством CD4 ≤ 350 клеток/мл, получающих антиретровирусную терапию от числа представителей ключевых групп с количеством CD4 ≤ 350 клеток/мл, состоящих под диспансерным наблюдением, из них: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потребителей ПАВ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МСМ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лиц, освободившихся из мест лишения свободы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09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Формирование приверженности к диспансерному наблюдению и лечению среди представителей ключевых групп населения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Повышение уровня информированности населения по вопросам ВИЧ-инфекции. Повышение приверженности лиц из групп риска к добровольному обследованию на ВИЧ-инфекцию, а при ее выявлении диспансерном наблюдению и лечению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представителей ключевых групп населения, получившая мотивационный пакет, от оценочной численности группы, из них: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br/>
              <w:t>СО НКО (по результатам проведенного конкурса/аукциона)</w:t>
            </w:r>
          </w:p>
        </w:tc>
      </w:tr>
      <w:tr w:rsidR="00F30CBE" w:rsidRPr="00A21C10" w:rsidTr="00F30CBE">
        <w:trPr>
          <w:trHeight w:val="169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потребителей ПАВ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09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МСМ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09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09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мигрантов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60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Доля лиц, освободившихся из мест лишения свободы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09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Внедрение региональных программ по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медико-социальному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сопровождению, психологической и юридической поддержке лиц с ВИЧ-инфекцией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Снижение отрывов от лечения лиц с ВИЧ-инфекцией на 5-10% в каждом субъекте Российской Федерации;</w:t>
            </w:r>
            <w:r w:rsidRPr="00A21C10">
              <w:rPr>
                <w:color w:val="000000"/>
                <w:sz w:val="20"/>
                <w:szCs w:val="20"/>
              </w:rPr>
              <w:br/>
              <w:t>Снижение рисков распространения ВИЧ-инфекции;</w:t>
            </w:r>
            <w:r w:rsidRPr="00A21C10">
              <w:rPr>
                <w:color w:val="000000"/>
                <w:sz w:val="20"/>
                <w:szCs w:val="20"/>
              </w:rPr>
              <w:br/>
              <w:t xml:space="preserve">Повышение социальной адаптации лиц с </w:t>
            </w:r>
            <w:r w:rsidRPr="00A21C10">
              <w:rPr>
                <w:color w:val="000000"/>
                <w:sz w:val="20"/>
                <w:szCs w:val="20"/>
              </w:rPr>
              <w:lastRenderedPageBreak/>
              <w:t>ВИЧ-инфекцией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Число лиц с ВИЧ-инфекцией, получивших социальную поддержку за счет региональной программы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01" w:type="dxa"/>
            <w:gridSpan w:val="2"/>
            <w:shd w:val="clear" w:color="000000" w:fill="FFFFFF"/>
            <w:vAlign w:val="center"/>
            <w:hideMark/>
          </w:tcPr>
          <w:p w:rsidR="00F30CBE" w:rsidRPr="006E4B4B" w:rsidRDefault="00F30CBE" w:rsidP="00F30CB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E4B4B">
              <w:rPr>
                <w:color w:val="000000"/>
                <w:sz w:val="20"/>
                <w:szCs w:val="20"/>
              </w:rPr>
              <w:t>2000,0</w:t>
            </w:r>
          </w:p>
          <w:p w:rsidR="00F30CBE" w:rsidRPr="006E4B4B" w:rsidRDefault="00F30CBE" w:rsidP="00F30CB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4B4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4B4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4B4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4B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3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Комитет по здравоохранению Ленинградской области,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СО НКО (по результатам проведенного конкурса/аукциона)</w:t>
            </w:r>
            <w:r w:rsidRPr="00A21C10">
              <w:rPr>
                <w:color w:val="000000"/>
                <w:sz w:val="20"/>
                <w:szCs w:val="20"/>
              </w:rPr>
              <w:br/>
            </w:r>
          </w:p>
        </w:tc>
      </w:tr>
      <w:tr w:rsidR="00F30CBE" w:rsidRPr="00A21C10" w:rsidTr="00F30CBE">
        <w:trPr>
          <w:trHeight w:val="144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лиц с ВИЧ-инфекцией среди представителей ключевых групп населения, получивших социальную поддержку, от лиц с ВИЧ-инфекцией,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впервые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жизни установленным </w:t>
            </w:r>
            <w:r w:rsidRPr="00A21C10">
              <w:rPr>
                <w:color w:val="000000"/>
                <w:sz w:val="20"/>
                <w:szCs w:val="20"/>
              </w:rPr>
              <w:lastRenderedPageBreak/>
              <w:t>диагнозом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1C10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10">
              <w:rPr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230"/>
        </w:trPr>
        <w:tc>
          <w:tcPr>
            <w:tcW w:w="567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Разработка мер социальной поддержки  ВИЧ-инфицированным женщинам  и рожденным от них детям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Укрепление родительской ответственности за здоровье ребенка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ВИЧ-инфицированным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женщин, получивших социальную поддержку за счет региональной программы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1C10">
              <w:rPr>
                <w:i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10">
              <w:rPr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trHeight w:val="1755"/>
        </w:trPr>
        <w:tc>
          <w:tcPr>
            <w:tcW w:w="567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превентивной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химиопрофилактики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лицам, подвергшимся риску заражения ВИЧ-инфекцией среди представителей ключевых групп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Повышение доступности антиретровирусной терапии для проведения превентивной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химиопрофилактики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лицам, подвергшимся риску заражения ВИЧ-инфекцией;                                                     Снижение числа новых случаев ВИЧ-инфекции среди лиц, подвергшимся риску заражения ВИЧ-инфекцией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Доля лиц, подвергшихся риску заражения ВИЧ-инфекцией, получивших превентивную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химиопрофилактику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 среди представителей ключевых групп населения от общего числа лиц, подвергшихся риску заражения ВИЧ-инфекцией за отчетный период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21C10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21C10">
              <w:rPr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br/>
              <w:t>ГКУЗ ЛО Центр СПИД,</w:t>
            </w:r>
            <w:r w:rsidRPr="00A21C10">
              <w:rPr>
                <w:color w:val="000000"/>
                <w:sz w:val="20"/>
                <w:szCs w:val="20"/>
              </w:rPr>
              <w:br/>
            </w:r>
          </w:p>
        </w:tc>
      </w:tr>
      <w:tr w:rsidR="00F30CBE" w:rsidRPr="00A21C10" w:rsidTr="00F30CBE">
        <w:trPr>
          <w:gridAfter w:val="1"/>
          <w:wAfter w:w="6" w:type="dxa"/>
          <w:trHeight w:val="540"/>
        </w:trPr>
        <w:tc>
          <w:tcPr>
            <w:tcW w:w="15607" w:type="dxa"/>
            <w:gridSpan w:val="16"/>
            <w:tcBorders>
              <w:bottom w:val="single" w:sz="4" w:space="0" w:color="auto"/>
            </w:tcBorders>
            <w:vAlign w:val="center"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Общие мероприятия по профилактике ВИЧ-инфекции</w:t>
            </w:r>
          </w:p>
        </w:tc>
      </w:tr>
      <w:tr w:rsidR="00F30CBE" w:rsidRPr="00A21C10" w:rsidTr="00F30CBE">
        <w:trPr>
          <w:gridAfter w:val="1"/>
          <w:wAfter w:w="6" w:type="dxa"/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Проведение информационно-просветительской кампании по вопросам ВИЧ-инфекции и ассоциированных </w:t>
            </w:r>
            <w:r w:rsidRPr="00A21C10">
              <w:rPr>
                <w:color w:val="000000"/>
                <w:sz w:val="20"/>
                <w:szCs w:val="20"/>
              </w:rPr>
              <w:br/>
              <w:t>с ней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Повышение уровня информированности населения по вопросам ВИЧ-инфекции и ассоциированных с ней заболеваний;                     Рост числа обратившихся в медицинские организации с целью добровольного обследования на ВИЧ-инфекцию и </w:t>
            </w:r>
            <w:r w:rsidRPr="00A21C10">
              <w:rPr>
                <w:color w:val="000000"/>
                <w:sz w:val="20"/>
                <w:szCs w:val="20"/>
              </w:rPr>
              <w:lastRenderedPageBreak/>
              <w:t xml:space="preserve">ассоциированных </w:t>
            </w:r>
            <w:r w:rsidRPr="00A21C10">
              <w:rPr>
                <w:color w:val="000000"/>
                <w:sz w:val="20"/>
                <w:szCs w:val="20"/>
              </w:rPr>
              <w:br/>
              <w:t>с ней заболеваний;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Изменение рискованного в отношении заражения вирусом иммунодефицита человека поведения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Уровень информированности населения по вопросам ВИЧ-инфекции и ассоциированных с ней заболеваний, а также о реализованной информационно-просветительской кампании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CBE" w:rsidRPr="006E4B4B" w:rsidRDefault="00F30CBE" w:rsidP="00F30CB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6E4B4B">
              <w:rPr>
                <w:color w:val="000000"/>
                <w:sz w:val="20"/>
                <w:szCs w:val="20"/>
              </w:rPr>
              <w:t>580,0</w:t>
            </w:r>
          </w:p>
          <w:p w:rsidR="00F30CBE" w:rsidRPr="006E4B4B" w:rsidRDefault="00F30CBE" w:rsidP="00F30CB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4B4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E4B4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E4B4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E4B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Комитет по здравоохранению Ленинградской области,</w:t>
            </w:r>
            <w:r w:rsidRPr="00A21C10">
              <w:rPr>
                <w:color w:val="000000"/>
                <w:sz w:val="20"/>
                <w:szCs w:val="20"/>
              </w:rPr>
              <w:br/>
              <w:t xml:space="preserve">ГКУЗ ЛО Центр СПИД, 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Б,</w:t>
            </w:r>
            <w:r w:rsidRPr="00A21C10">
              <w:rPr>
                <w:color w:val="000000"/>
                <w:sz w:val="20"/>
                <w:szCs w:val="20"/>
              </w:rPr>
              <w:br/>
              <w:t xml:space="preserve"> СО НКО (по результатам проведенного конкурса/аукциона)</w:t>
            </w:r>
          </w:p>
        </w:tc>
      </w:tr>
      <w:tr w:rsidR="00F30CBE" w:rsidRPr="00A21C10" w:rsidTr="00F30CBE">
        <w:trPr>
          <w:gridAfter w:val="1"/>
          <w:wAfter w:w="6" w:type="dxa"/>
          <w:trHeight w:val="25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Проведение профилактики ВИЧ-инфекции среди организованных коллективов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Повышение уровня информированности лиц из организованных коллективов по вопросам ВИЧ-инфекции и ассоциированных с ней заболеваний; Рост числа обратившихся в медицинские организации с целью добровольного обследования на ВИЧ-инфекцию и ассоциированных </w:t>
            </w:r>
            <w:r w:rsidRPr="00A21C10">
              <w:rPr>
                <w:color w:val="000000"/>
                <w:sz w:val="20"/>
                <w:szCs w:val="20"/>
              </w:rPr>
              <w:br/>
              <w:t>с ней заболеваний;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Число лиц из организованных коллективов, охваченных санитарно-просветительскими мероприятиями по вопросам ВИЧ-инфекции и обследованием на ВИЧ-инфекцию, из них: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73371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73500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ГКУЗ ЛО Центр СПИД, 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Б, </w:t>
            </w:r>
            <w:r w:rsidRPr="00A21C10">
              <w:rPr>
                <w:color w:val="000000"/>
                <w:sz w:val="20"/>
                <w:szCs w:val="20"/>
              </w:rPr>
              <w:br/>
              <w:t>образовательные организации,</w:t>
            </w:r>
            <w:r w:rsidRPr="00A21C10">
              <w:rPr>
                <w:color w:val="000000"/>
                <w:sz w:val="20"/>
                <w:szCs w:val="20"/>
              </w:rPr>
              <w:br/>
              <w:t>СО НКО (по результатам проведенного конкурса/аукциона)</w:t>
            </w:r>
          </w:p>
        </w:tc>
      </w:tr>
      <w:tr w:rsidR="00F30CBE" w:rsidRPr="00A21C10" w:rsidTr="00F30CBE">
        <w:trPr>
          <w:gridAfter w:val="1"/>
          <w:wAfter w:w="6" w:type="dxa"/>
          <w:trHeight w:val="108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работающее население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ГКУЗ ЛО Центр СПИД, 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Б,</w:t>
            </w:r>
            <w:r w:rsidRPr="00A21C10">
              <w:rPr>
                <w:color w:val="000000"/>
                <w:sz w:val="20"/>
                <w:szCs w:val="20"/>
              </w:rPr>
              <w:br/>
              <w:t>СО НКО (по результатам проведенного конкурса/аукциона)</w:t>
            </w:r>
          </w:p>
        </w:tc>
      </w:tr>
      <w:tr w:rsidR="00F30CBE" w:rsidRPr="00A21C10" w:rsidTr="00F30CBE">
        <w:trPr>
          <w:gridAfter w:val="1"/>
          <w:wAfter w:w="6" w:type="dxa"/>
          <w:trHeight w:val="130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учащиеся школ, средних специальных и высших учебных заведений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66946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67000</w:t>
            </w:r>
          </w:p>
        </w:tc>
        <w:tc>
          <w:tcPr>
            <w:tcW w:w="945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67000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ГКУЗ ЛО Центр СПИД, 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Б, </w:t>
            </w:r>
            <w:r w:rsidRPr="00A21C10">
              <w:rPr>
                <w:color w:val="000000"/>
                <w:sz w:val="20"/>
                <w:szCs w:val="20"/>
              </w:rPr>
              <w:br/>
              <w:t>образовательные организации,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СО НКО (по результатам проведенного конкурса/аукциона)</w:t>
            </w:r>
          </w:p>
        </w:tc>
      </w:tr>
      <w:tr w:rsidR="00F30CBE" w:rsidRPr="00A21C10" w:rsidTr="00F30CBE">
        <w:trPr>
          <w:gridAfter w:val="1"/>
          <w:wAfter w:w="6" w:type="dxa"/>
          <w:trHeight w:val="112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призывников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945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ГКУЗ ЛО Центр СПИД, 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Б,</w:t>
            </w:r>
            <w:r w:rsidRPr="00A21C10">
              <w:rPr>
                <w:color w:val="000000"/>
                <w:sz w:val="20"/>
                <w:szCs w:val="20"/>
              </w:rPr>
              <w:br/>
              <w:t>СО НКО (по результатам проведенного конкурса/аукциона)</w:t>
            </w:r>
          </w:p>
        </w:tc>
      </w:tr>
      <w:tr w:rsidR="00F30CBE" w:rsidRPr="00A21C10" w:rsidTr="00F30CBE">
        <w:trPr>
          <w:gridAfter w:val="1"/>
          <w:wAfter w:w="6" w:type="dxa"/>
          <w:trHeight w:val="145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Проведение профилактики инфекций, передаваемых половым путем, вирусных гепатитов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Повышение уровня информированности населения по вопросам ИППП и вирусных гепатитов;                                                          Рост числа обратившихся в медицинские организации с ИППП и вирусные гепатиты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Число лиц, охваченных санитарно-просветительскими мероприятиями по вопросам ИППП и вирусных гепатитов и обследованием на ИППП и вирусные гепатиты, из них: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323731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945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Комитет по здравоохранению Ленинградской области,</w:t>
            </w:r>
            <w:r w:rsidRPr="00A21C10">
              <w:rPr>
                <w:color w:val="000000"/>
                <w:sz w:val="20"/>
                <w:szCs w:val="20"/>
              </w:rPr>
              <w:br/>
              <w:t xml:space="preserve">ГБУЗ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ЛеноблЦентр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 xml:space="preserve">, </w:t>
            </w:r>
            <w:r w:rsidRPr="00A21C10">
              <w:rPr>
                <w:color w:val="000000"/>
                <w:sz w:val="20"/>
                <w:szCs w:val="20"/>
              </w:rPr>
              <w:br/>
              <w:t>ГКУЗ ЛО Центр СПИД,</w:t>
            </w:r>
            <w:r w:rsidRPr="00A21C10">
              <w:rPr>
                <w:color w:val="000000"/>
                <w:sz w:val="20"/>
                <w:szCs w:val="20"/>
              </w:rPr>
              <w:br/>
              <w:t>ГБУЗ ЛОНД</w:t>
            </w:r>
          </w:p>
        </w:tc>
      </w:tr>
      <w:tr w:rsidR="00F30CBE" w:rsidRPr="00A21C10" w:rsidTr="00F30CBE">
        <w:trPr>
          <w:gridAfter w:val="1"/>
          <w:wAfter w:w="6" w:type="dxa"/>
          <w:trHeight w:val="57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обследовано на ИППП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136224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136500</w:t>
            </w:r>
          </w:p>
        </w:tc>
        <w:tc>
          <w:tcPr>
            <w:tcW w:w="945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136500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8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570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обследовано на вирусные гепатиты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, С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323564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323600</w:t>
            </w:r>
          </w:p>
        </w:tc>
        <w:tc>
          <w:tcPr>
            <w:tcW w:w="945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323600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8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4140"/>
        </w:trPr>
        <w:tc>
          <w:tcPr>
            <w:tcW w:w="567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Формирование единого антинаркотического профилактического пространства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Повышение уровня информированности населения по вопросам общей профилактики </w:t>
            </w:r>
            <w:proofErr w:type="spellStart"/>
            <w:r w:rsidRPr="00A21C10">
              <w:rPr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A21C10">
              <w:rPr>
                <w:color w:val="000000"/>
                <w:sz w:val="20"/>
                <w:szCs w:val="20"/>
              </w:rPr>
              <w:t>. Формирование нетерпимости к незаконному потреблению наркотических средств, повышение роли традиционных ценностей, в том числе семейных, несовместимых с наркотизацией, повышение правовой грамотности населения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Число лиц, охваченных санитарно-просветительскими мероприятиями по вопросам наркомании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gridSpan w:val="3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66946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67000</w:t>
            </w:r>
          </w:p>
        </w:tc>
        <w:tc>
          <w:tcPr>
            <w:tcW w:w="945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ГКУЗ ЛО Центр СПИД,</w:t>
            </w:r>
            <w:r w:rsidRPr="00A21C10">
              <w:rPr>
                <w:color w:val="000000"/>
                <w:sz w:val="20"/>
                <w:szCs w:val="20"/>
              </w:rPr>
              <w:br/>
              <w:t>ГБУЗ ЛОНД,</w:t>
            </w:r>
            <w:r w:rsidRPr="00A21C10">
              <w:rPr>
                <w:color w:val="000000"/>
                <w:sz w:val="20"/>
                <w:szCs w:val="20"/>
              </w:rPr>
              <w:br/>
              <w:t>МБ, РБ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>Б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0CBE" w:rsidRPr="00A21C10" w:rsidTr="00F30CBE">
        <w:trPr>
          <w:gridAfter w:val="1"/>
          <w:wAfter w:w="6" w:type="dxa"/>
          <w:trHeight w:val="450"/>
        </w:trPr>
        <w:tc>
          <w:tcPr>
            <w:tcW w:w="15607" w:type="dxa"/>
            <w:gridSpan w:val="16"/>
            <w:vAlign w:val="center"/>
          </w:tcPr>
          <w:p w:rsidR="00F30CBE" w:rsidRPr="00A21C10" w:rsidRDefault="00F30CBE" w:rsidP="00F30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C10">
              <w:rPr>
                <w:b/>
                <w:bCs/>
                <w:color w:val="000000"/>
                <w:sz w:val="20"/>
                <w:szCs w:val="20"/>
              </w:rPr>
              <w:t>Мониторинг отдельных медико-демографических показателей</w:t>
            </w:r>
          </w:p>
        </w:tc>
      </w:tr>
      <w:tr w:rsidR="00F30CBE" w:rsidRPr="00A21C10" w:rsidTr="00F30CBE">
        <w:trPr>
          <w:trHeight w:val="67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Организация мониторинга отдельных медико-демографических показателей</w:t>
            </w:r>
          </w:p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Обеспечение эффективности реализации мероприятий, при необходимости их своевременная корректировка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умерших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от ВИЧ-инфекции: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Главные врачи МБ, РБ, ГБ, ГКУЗ ЛО Центр СПИД</w:t>
            </w:r>
          </w:p>
        </w:tc>
      </w:tr>
      <w:tr w:rsidR="00F30CBE" w:rsidRPr="00A21C10" w:rsidTr="00F30CBE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из них состоящих под диспансерным наблюдением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Главные врачи МБ, РБ, ГБ, ГКУЗ ЛО Центр СПИД</w:t>
            </w:r>
          </w:p>
        </w:tc>
      </w:tr>
      <w:tr w:rsidR="00F30CBE" w:rsidRPr="00A21C10" w:rsidTr="00F30CBE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из них не состоящих под диспансерным наблюдением (посмертная диагностика)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Главные врачи МБ, РБ, ГБ, ГКУЗ ЛО Центр СПИД</w:t>
            </w:r>
          </w:p>
        </w:tc>
      </w:tr>
      <w:tr w:rsidR="00F30CBE" w:rsidRPr="00A21C10" w:rsidTr="00F30CBE">
        <w:trPr>
          <w:trHeight w:val="46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21C10">
              <w:rPr>
                <w:color w:val="000000"/>
                <w:sz w:val="20"/>
                <w:szCs w:val="20"/>
              </w:rPr>
              <w:t>умерших</w:t>
            </w:r>
            <w:proofErr w:type="gramEnd"/>
            <w:r w:rsidRPr="00A21C10">
              <w:rPr>
                <w:color w:val="000000"/>
                <w:sz w:val="20"/>
                <w:szCs w:val="20"/>
              </w:rPr>
              <w:t xml:space="preserve"> от СПИДа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Главные врачи МБ, РБ, ГБ, ГКУЗ ЛО Центр СПИД</w:t>
            </w:r>
          </w:p>
        </w:tc>
      </w:tr>
      <w:tr w:rsidR="00F30CBE" w:rsidRPr="00A21C10" w:rsidTr="00F30CBE">
        <w:trPr>
          <w:trHeight w:val="825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Число женщин умерших от ВИЧ-инфекции в трудоспособном возрасте (женщины 16-54 года)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Главные врачи МБ, РБ, ГБ, ГКУЗ ЛО Центр СПИД</w:t>
            </w:r>
          </w:p>
        </w:tc>
      </w:tr>
      <w:tr w:rsidR="00F30CBE" w:rsidRPr="00A21C10" w:rsidTr="00F30CBE">
        <w:trPr>
          <w:trHeight w:val="792"/>
        </w:trPr>
        <w:tc>
          <w:tcPr>
            <w:tcW w:w="567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Число мужчин умерших от ВИЧ-инфекции в трудоспособном возрасте (мужчины - 16-59 лет)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03" w:type="dxa"/>
            <w:gridSpan w:val="2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:rsidR="00F30CBE" w:rsidRPr="00A21C10" w:rsidRDefault="00F30CBE" w:rsidP="00F30CBE">
            <w:pPr>
              <w:jc w:val="center"/>
              <w:rPr>
                <w:color w:val="000000"/>
                <w:sz w:val="20"/>
                <w:szCs w:val="20"/>
              </w:rPr>
            </w:pPr>
            <w:r w:rsidRPr="00A21C10">
              <w:rPr>
                <w:color w:val="000000"/>
                <w:sz w:val="20"/>
                <w:szCs w:val="20"/>
              </w:rPr>
              <w:t>Главные врачи МБ, РБ, ГБ, ГКУЗ ЛО Центр СПИД</w:t>
            </w:r>
          </w:p>
        </w:tc>
      </w:tr>
    </w:tbl>
    <w:p w:rsidR="00F30CBE" w:rsidRDefault="00F30CBE" w:rsidP="00F30CBE">
      <w:pPr>
        <w:rPr>
          <w:sz w:val="20"/>
          <w:szCs w:val="20"/>
        </w:rPr>
      </w:pPr>
    </w:p>
    <w:p w:rsidR="00F30CBE" w:rsidRDefault="00F30CBE" w:rsidP="00F30CBE">
      <w:pPr>
        <w:rPr>
          <w:sz w:val="20"/>
          <w:szCs w:val="20"/>
        </w:rPr>
      </w:pPr>
    </w:p>
    <w:p w:rsidR="00F30CBE" w:rsidRPr="00646972" w:rsidRDefault="00F30CBE" w:rsidP="00F30CBE">
      <w:pPr>
        <w:rPr>
          <w:sz w:val="16"/>
          <w:szCs w:val="20"/>
        </w:rPr>
      </w:pPr>
      <w:r>
        <w:rPr>
          <w:sz w:val="18"/>
          <w:szCs w:val="20"/>
        </w:rPr>
        <w:t xml:space="preserve">Понятия и термины, используемые в настоящей </w:t>
      </w:r>
      <w:r w:rsidRPr="00646972">
        <w:rPr>
          <w:sz w:val="18"/>
          <w:szCs w:val="20"/>
        </w:rPr>
        <w:t>Межведомственн</w:t>
      </w:r>
      <w:r>
        <w:rPr>
          <w:sz w:val="18"/>
          <w:szCs w:val="20"/>
        </w:rPr>
        <w:t>ой</w:t>
      </w:r>
      <w:r w:rsidRPr="00646972">
        <w:rPr>
          <w:sz w:val="18"/>
          <w:szCs w:val="20"/>
        </w:rPr>
        <w:t xml:space="preserve"> программ</w:t>
      </w:r>
      <w:r>
        <w:rPr>
          <w:sz w:val="18"/>
          <w:szCs w:val="20"/>
        </w:rPr>
        <w:t>е</w:t>
      </w:r>
      <w:r w:rsidRPr="00646972">
        <w:rPr>
          <w:sz w:val="18"/>
          <w:szCs w:val="20"/>
        </w:rPr>
        <w:t xml:space="preserve"> по профилактике ВИЧ-инфекции в ключевых группах населения Ленинградской области на 2019-2020 гг.</w:t>
      </w:r>
      <w:r>
        <w:rPr>
          <w:sz w:val="18"/>
          <w:szCs w:val="20"/>
        </w:rPr>
        <w:t xml:space="preserve"> применяются в значениях, определенных законодательством Российской Федерации</w:t>
      </w:r>
    </w:p>
    <w:p w:rsidR="006402C4" w:rsidRDefault="006402C4">
      <w:pPr>
        <w:rPr>
          <w:sz w:val="28"/>
        </w:rPr>
      </w:pPr>
      <w:r>
        <w:rPr>
          <w:sz w:val="28"/>
        </w:rPr>
        <w:br w:type="page"/>
      </w:r>
    </w:p>
    <w:p w:rsidR="006402C4" w:rsidRDefault="006402C4" w:rsidP="00F30CBE">
      <w:pPr>
        <w:rPr>
          <w:sz w:val="28"/>
        </w:rPr>
        <w:sectPr w:rsidR="006402C4" w:rsidSect="00F30CBE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6402C4" w:rsidRDefault="006402C4" w:rsidP="006402C4">
      <w:pPr>
        <w:jc w:val="center"/>
        <w:rPr>
          <w:sz w:val="28"/>
          <w:szCs w:val="35"/>
        </w:rPr>
      </w:pPr>
      <w:r w:rsidRPr="00E63574">
        <w:rPr>
          <w:sz w:val="28"/>
          <w:szCs w:val="35"/>
        </w:rPr>
        <w:lastRenderedPageBreak/>
        <w:t>ПОЯСНИТЕЛЬНАЯ ЗАПИСКА</w:t>
      </w:r>
    </w:p>
    <w:p w:rsidR="006402C4" w:rsidRPr="00E63574" w:rsidRDefault="006402C4" w:rsidP="006402C4">
      <w:pPr>
        <w:jc w:val="center"/>
        <w:rPr>
          <w:sz w:val="28"/>
          <w:szCs w:val="35"/>
        </w:rPr>
      </w:pPr>
    </w:p>
    <w:p w:rsidR="006402C4" w:rsidRDefault="006402C4" w:rsidP="006402C4">
      <w:pPr>
        <w:jc w:val="center"/>
        <w:rPr>
          <w:sz w:val="28"/>
          <w:szCs w:val="35"/>
        </w:rPr>
      </w:pPr>
      <w:r w:rsidRPr="00E63574">
        <w:rPr>
          <w:sz w:val="28"/>
          <w:szCs w:val="35"/>
        </w:rPr>
        <w:t>к проекту постановления Правительства Ленинградской области</w:t>
      </w:r>
      <w:r>
        <w:rPr>
          <w:sz w:val="28"/>
          <w:szCs w:val="35"/>
        </w:rPr>
        <w:t xml:space="preserve"> </w:t>
      </w:r>
    </w:p>
    <w:p w:rsidR="006402C4" w:rsidRPr="00E63574" w:rsidRDefault="006402C4" w:rsidP="006402C4">
      <w:pPr>
        <w:jc w:val="center"/>
        <w:rPr>
          <w:sz w:val="28"/>
          <w:szCs w:val="35"/>
        </w:rPr>
      </w:pPr>
    </w:p>
    <w:p w:rsidR="006402C4" w:rsidRPr="00611FEF" w:rsidRDefault="006402C4" w:rsidP="006402C4">
      <w:pPr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</w:t>
      </w:r>
      <w:r w:rsidRPr="005D1D2F">
        <w:rPr>
          <w:b/>
          <w:sz w:val="28"/>
        </w:rPr>
        <w:t>межведомственн</w:t>
      </w:r>
      <w:r>
        <w:rPr>
          <w:b/>
          <w:sz w:val="28"/>
        </w:rPr>
        <w:t>ой</w:t>
      </w:r>
      <w:r w:rsidRPr="005D1D2F">
        <w:rPr>
          <w:b/>
          <w:sz w:val="28"/>
        </w:rPr>
        <w:t xml:space="preserve"> программ</w:t>
      </w:r>
      <w:r>
        <w:rPr>
          <w:b/>
          <w:sz w:val="28"/>
        </w:rPr>
        <w:t>ы</w:t>
      </w:r>
      <w:r w:rsidRPr="005D1D2F">
        <w:rPr>
          <w:b/>
          <w:sz w:val="28"/>
        </w:rPr>
        <w:t xml:space="preserve"> Ленинградской области </w:t>
      </w:r>
      <w:r w:rsidRPr="005D1D2F">
        <w:rPr>
          <w:b/>
          <w:sz w:val="28"/>
          <w:szCs w:val="28"/>
        </w:rPr>
        <w:t>по профилактике ВИЧ-инфекции в ключевых группах населения, в том числе с привлечением к реализации этих программ социально ориентированных некоммерческих организаций</w:t>
      </w:r>
      <w:r>
        <w:rPr>
          <w:b/>
          <w:sz w:val="28"/>
          <w:szCs w:val="28"/>
        </w:rPr>
        <w:t>»</w:t>
      </w:r>
    </w:p>
    <w:p w:rsidR="006402C4" w:rsidRDefault="006402C4" w:rsidP="006402C4"/>
    <w:p w:rsidR="006402C4" w:rsidRDefault="006402C4" w:rsidP="006402C4">
      <w:pPr>
        <w:ind w:firstLine="709"/>
        <w:jc w:val="both"/>
        <w:rPr>
          <w:sz w:val="28"/>
        </w:rPr>
      </w:pPr>
      <w:proofErr w:type="gramStart"/>
      <w:r w:rsidRPr="00611FEF">
        <w:rPr>
          <w:sz w:val="28"/>
        </w:rPr>
        <w:t>В соответствии с распоряжением</w:t>
      </w:r>
      <w:r>
        <w:rPr>
          <w:sz w:val="28"/>
        </w:rPr>
        <w:t xml:space="preserve"> Правительства РФ от 20 апреля </w:t>
      </w:r>
      <w:r w:rsidRPr="00611FEF">
        <w:rPr>
          <w:sz w:val="28"/>
        </w:rPr>
        <w:t xml:space="preserve">2017 </w:t>
      </w:r>
      <w:r>
        <w:rPr>
          <w:sz w:val="28"/>
        </w:rPr>
        <w:t>года №</w:t>
      </w:r>
      <w:r w:rsidRPr="00611FEF">
        <w:rPr>
          <w:sz w:val="28"/>
        </w:rPr>
        <w:t xml:space="preserve"> 754-р </w:t>
      </w:r>
      <w:r>
        <w:rPr>
          <w:sz w:val="28"/>
        </w:rPr>
        <w:t>«</w:t>
      </w:r>
      <w:r w:rsidRPr="00611FEF">
        <w:rPr>
          <w:sz w:val="28"/>
        </w:rPr>
        <w:t>Об утверждении плана мероприятий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</w:t>
      </w:r>
      <w:r>
        <w:rPr>
          <w:sz w:val="28"/>
        </w:rPr>
        <w:t xml:space="preserve">у» (далее Государственная стратегия) </w:t>
      </w:r>
      <w:r w:rsidRPr="00717FC6">
        <w:rPr>
          <w:bCs/>
          <w:sz w:val="28"/>
          <w:szCs w:val="28"/>
        </w:rPr>
        <w:t xml:space="preserve">Комитетом по здравоохранению Ленинградской области подготовлен </w:t>
      </w:r>
      <w:r w:rsidRPr="00717FC6">
        <w:rPr>
          <w:sz w:val="28"/>
          <w:szCs w:val="28"/>
        </w:rPr>
        <w:t>проект постановления Правительства Ленинградской области</w:t>
      </w:r>
      <w:r>
        <w:rPr>
          <w:sz w:val="28"/>
          <w:szCs w:val="28"/>
        </w:rPr>
        <w:t xml:space="preserve"> </w:t>
      </w:r>
      <w:r w:rsidRPr="006B4E3B">
        <w:rPr>
          <w:sz w:val="28"/>
        </w:rPr>
        <w:t xml:space="preserve">«Об утверждении межведомственной программы Ленинградской области </w:t>
      </w:r>
      <w:r w:rsidRPr="006B4E3B">
        <w:rPr>
          <w:sz w:val="28"/>
          <w:szCs w:val="28"/>
        </w:rPr>
        <w:t>по профилактике ВИЧ-инфекции в ключевых группах</w:t>
      </w:r>
      <w:proofErr w:type="gramEnd"/>
      <w:r w:rsidRPr="006B4E3B">
        <w:rPr>
          <w:sz w:val="28"/>
          <w:szCs w:val="28"/>
        </w:rPr>
        <w:t xml:space="preserve"> населения, в том числе с привлечением к реализации этих программ социально ориентированных некоммерческих организаций»</w:t>
      </w:r>
      <w:r>
        <w:rPr>
          <w:sz w:val="28"/>
          <w:szCs w:val="28"/>
        </w:rPr>
        <w:t xml:space="preserve">. </w:t>
      </w:r>
      <w:r>
        <w:rPr>
          <w:sz w:val="28"/>
        </w:rPr>
        <w:t>Программа составлена на основании методических рекомендаций Министерства здравоохранения «Разработка типовой межведомственной программы по вопросам профилактики ВИЧ-инфекции в ключевых группах» (далее Методические рекомендации).</w:t>
      </w:r>
    </w:p>
    <w:p w:rsidR="006402C4" w:rsidRDefault="006402C4" w:rsidP="006402C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6C208E">
        <w:rPr>
          <w:sz w:val="28"/>
          <w:szCs w:val="28"/>
        </w:rPr>
        <w:t>Ухудшение эпидемиологической ситуации в Российской Федерации происходит за счет роста числа новых случаев ВИЧ-инфекции, распространения ВИЧ-инфекции за пределы ключевых групп населения (группы населения повышенного риска, уязвимые и особо уязвимые группы населения), а также высокого риска развития осложнений и смерти от заболеваний, ассоциированных с ВИЧ-инфекцией (туберкулез, гепатиты</w:t>
      </w:r>
      <w:proofErr w:type="gramStart"/>
      <w:r w:rsidRPr="006C208E">
        <w:rPr>
          <w:sz w:val="28"/>
          <w:szCs w:val="28"/>
        </w:rPr>
        <w:t xml:space="preserve"> В</w:t>
      </w:r>
      <w:proofErr w:type="gramEnd"/>
      <w:r w:rsidRPr="006C208E">
        <w:rPr>
          <w:sz w:val="28"/>
          <w:szCs w:val="28"/>
        </w:rPr>
        <w:t xml:space="preserve"> и С), и синдрома приобретенного иммунодефицита (далее соответственно - заболевания, ассоциированные с ВИЧ-инфекцией, СПИД).</w:t>
      </w:r>
    </w:p>
    <w:p w:rsidR="006402C4" w:rsidRDefault="006402C4" w:rsidP="006402C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Ленинградской области на протяжении последних 3-х лет отмечается стабилизация показателей заболеваемости ВИЧ-инфекцией. По показателю распространенности регион входит в десятку наиболее пораженных территорий Российской Федерации. </w:t>
      </w:r>
    </w:p>
    <w:p w:rsidR="006402C4" w:rsidRPr="00A9742F" w:rsidRDefault="006402C4" w:rsidP="006402C4">
      <w:pPr>
        <w:ind w:firstLine="709"/>
        <w:jc w:val="both"/>
        <w:rPr>
          <w:sz w:val="26"/>
          <w:szCs w:val="26"/>
        </w:rPr>
      </w:pPr>
      <w:r w:rsidRPr="00A9742F">
        <w:rPr>
          <w:sz w:val="26"/>
          <w:szCs w:val="26"/>
        </w:rPr>
        <w:t>Данные оперативного мониторинга реализации мероприятий по противодействию распространения ВИЧ-инфекции в области за 2018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1526"/>
        <w:gridCol w:w="1526"/>
        <w:gridCol w:w="1559"/>
      </w:tblGrid>
      <w:tr w:rsidR="006402C4" w:rsidRPr="00A9742F" w:rsidTr="00541A2F">
        <w:tc>
          <w:tcPr>
            <w:tcW w:w="2788" w:type="pct"/>
            <w:vAlign w:val="center"/>
          </w:tcPr>
          <w:p w:rsidR="006402C4" w:rsidRPr="00A9742F" w:rsidRDefault="006402C4" w:rsidP="00541A2F">
            <w:pPr>
              <w:jc w:val="center"/>
              <w:rPr>
                <w:b/>
                <w:sz w:val="26"/>
                <w:szCs w:val="26"/>
              </w:rPr>
            </w:pPr>
            <w:r w:rsidRPr="00A9742F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732" w:type="pct"/>
            <w:vAlign w:val="center"/>
          </w:tcPr>
          <w:p w:rsidR="006402C4" w:rsidRPr="00A9742F" w:rsidRDefault="006402C4" w:rsidP="00541A2F">
            <w:pPr>
              <w:jc w:val="center"/>
              <w:rPr>
                <w:b/>
                <w:sz w:val="26"/>
                <w:szCs w:val="26"/>
              </w:rPr>
            </w:pPr>
            <w:r w:rsidRPr="00A9742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32" w:type="pct"/>
            <w:vAlign w:val="center"/>
          </w:tcPr>
          <w:p w:rsidR="006402C4" w:rsidRPr="00A9742F" w:rsidRDefault="006402C4" w:rsidP="00541A2F">
            <w:pPr>
              <w:jc w:val="center"/>
              <w:rPr>
                <w:b/>
                <w:sz w:val="26"/>
                <w:szCs w:val="26"/>
              </w:rPr>
            </w:pPr>
            <w:r w:rsidRPr="00A9742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48" w:type="pct"/>
          </w:tcPr>
          <w:p w:rsidR="006402C4" w:rsidRPr="00A9742F" w:rsidRDefault="006402C4" w:rsidP="00541A2F">
            <w:pPr>
              <w:jc w:val="center"/>
              <w:rPr>
                <w:b/>
                <w:sz w:val="26"/>
                <w:szCs w:val="26"/>
              </w:rPr>
            </w:pPr>
            <w:r w:rsidRPr="00A9742F">
              <w:rPr>
                <w:b/>
                <w:sz w:val="26"/>
                <w:szCs w:val="26"/>
              </w:rPr>
              <w:t xml:space="preserve">Динамика 2018 к 2017 </w:t>
            </w:r>
            <w:proofErr w:type="gramStart"/>
            <w:r w:rsidRPr="00A9742F">
              <w:rPr>
                <w:b/>
                <w:sz w:val="26"/>
                <w:szCs w:val="26"/>
              </w:rPr>
              <w:t>в</w:t>
            </w:r>
            <w:proofErr w:type="gramEnd"/>
            <w:r w:rsidRPr="00A9742F">
              <w:rPr>
                <w:b/>
                <w:sz w:val="26"/>
                <w:szCs w:val="26"/>
              </w:rPr>
              <w:t xml:space="preserve"> %</w:t>
            </w:r>
          </w:p>
        </w:tc>
      </w:tr>
      <w:tr w:rsidR="006402C4" w:rsidRPr="00A9742F" w:rsidTr="00541A2F">
        <w:tc>
          <w:tcPr>
            <w:tcW w:w="2788" w:type="pct"/>
          </w:tcPr>
          <w:p w:rsidR="006402C4" w:rsidRPr="00A9742F" w:rsidRDefault="006402C4" w:rsidP="00541A2F">
            <w:pPr>
              <w:jc w:val="both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Число лиц, обследованных на антитела к ВИЧ (граждане России), чел.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 xml:space="preserve">313837 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422033</w:t>
            </w:r>
          </w:p>
        </w:tc>
        <w:tc>
          <w:tcPr>
            <w:tcW w:w="748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25,7</w:t>
            </w:r>
          </w:p>
        </w:tc>
      </w:tr>
      <w:tr w:rsidR="006402C4" w:rsidRPr="00A9742F" w:rsidTr="00541A2F">
        <w:tc>
          <w:tcPr>
            <w:tcW w:w="2788" w:type="pct"/>
          </w:tcPr>
          <w:p w:rsidR="006402C4" w:rsidRPr="00A9742F" w:rsidRDefault="006402C4" w:rsidP="00541A2F">
            <w:pPr>
              <w:jc w:val="both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 xml:space="preserve">Число впервые выявленных пациентов </w:t>
            </w:r>
            <w:r w:rsidRPr="00A9742F">
              <w:rPr>
                <w:sz w:val="26"/>
                <w:szCs w:val="26"/>
              </w:rPr>
              <w:br/>
              <w:t>с ВИЧ-инфекцией, человек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1164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 xml:space="preserve">1243 </w:t>
            </w:r>
          </w:p>
        </w:tc>
        <w:tc>
          <w:tcPr>
            <w:tcW w:w="748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6,4</w:t>
            </w:r>
          </w:p>
        </w:tc>
      </w:tr>
      <w:tr w:rsidR="006402C4" w:rsidRPr="00A9742F" w:rsidTr="00541A2F">
        <w:tc>
          <w:tcPr>
            <w:tcW w:w="2788" w:type="pct"/>
          </w:tcPr>
          <w:p w:rsidR="006402C4" w:rsidRPr="00A9742F" w:rsidRDefault="006402C4" w:rsidP="00541A2F">
            <w:pPr>
              <w:jc w:val="both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Заболеваемость ВИЧ-инфекцией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77,3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68,5</w:t>
            </w:r>
          </w:p>
        </w:tc>
        <w:tc>
          <w:tcPr>
            <w:tcW w:w="748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- 12,8</w:t>
            </w:r>
          </w:p>
        </w:tc>
      </w:tr>
      <w:tr w:rsidR="006402C4" w:rsidRPr="00A9742F" w:rsidTr="00541A2F">
        <w:tc>
          <w:tcPr>
            <w:tcW w:w="2788" w:type="pct"/>
          </w:tcPr>
          <w:p w:rsidR="006402C4" w:rsidRPr="00A9742F" w:rsidRDefault="006402C4" w:rsidP="00541A2F">
            <w:pPr>
              <w:jc w:val="both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 xml:space="preserve">Охват диспансерным наблюдением </w:t>
            </w:r>
            <w:r w:rsidRPr="00A9742F">
              <w:rPr>
                <w:sz w:val="26"/>
                <w:szCs w:val="26"/>
              </w:rPr>
              <w:br/>
              <w:t>на конец отчетного периода, %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80,6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82,6</w:t>
            </w:r>
          </w:p>
        </w:tc>
        <w:tc>
          <w:tcPr>
            <w:tcW w:w="748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4,1</w:t>
            </w:r>
          </w:p>
        </w:tc>
      </w:tr>
      <w:tr w:rsidR="006402C4" w:rsidRPr="00A9742F" w:rsidTr="00541A2F">
        <w:tc>
          <w:tcPr>
            <w:tcW w:w="2788" w:type="pct"/>
          </w:tcPr>
          <w:p w:rsidR="006402C4" w:rsidRPr="00A9742F" w:rsidRDefault="006402C4" w:rsidP="00541A2F">
            <w:pPr>
              <w:jc w:val="both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lastRenderedPageBreak/>
              <w:t>Число пациентов с ВИЧ-инфекцией, получающих АРВТ за отчетный период, человек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5602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7070</w:t>
            </w:r>
          </w:p>
        </w:tc>
        <w:tc>
          <w:tcPr>
            <w:tcW w:w="748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21,0</w:t>
            </w:r>
          </w:p>
        </w:tc>
      </w:tr>
      <w:tr w:rsidR="006402C4" w:rsidRPr="00A9742F" w:rsidTr="00541A2F">
        <w:tc>
          <w:tcPr>
            <w:tcW w:w="2788" w:type="pct"/>
          </w:tcPr>
          <w:p w:rsidR="006402C4" w:rsidRPr="00A9742F" w:rsidRDefault="006402C4" w:rsidP="00541A2F">
            <w:pPr>
              <w:jc w:val="both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Охват АРВТ за отчетный период, %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53,8</w:t>
            </w:r>
          </w:p>
        </w:tc>
        <w:tc>
          <w:tcPr>
            <w:tcW w:w="732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60,2</w:t>
            </w:r>
          </w:p>
        </w:tc>
        <w:tc>
          <w:tcPr>
            <w:tcW w:w="748" w:type="pct"/>
          </w:tcPr>
          <w:p w:rsidR="006402C4" w:rsidRPr="00A9742F" w:rsidRDefault="006402C4" w:rsidP="00541A2F">
            <w:pPr>
              <w:jc w:val="center"/>
              <w:rPr>
                <w:sz w:val="26"/>
                <w:szCs w:val="26"/>
              </w:rPr>
            </w:pPr>
            <w:r w:rsidRPr="00A9742F">
              <w:rPr>
                <w:sz w:val="26"/>
                <w:szCs w:val="26"/>
              </w:rPr>
              <w:t>11,0</w:t>
            </w:r>
          </w:p>
        </w:tc>
      </w:tr>
    </w:tbl>
    <w:p w:rsidR="006402C4" w:rsidRDefault="006402C4" w:rsidP="006402C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эпидемиологического анализа развития ситуации по ВИЧ-инфекции в районах Ленинградской области, определены территории повышенного риска с активно </w:t>
      </w:r>
      <w:proofErr w:type="gramStart"/>
      <w:r>
        <w:rPr>
          <w:sz w:val="28"/>
          <w:szCs w:val="28"/>
        </w:rPr>
        <w:t>текущим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эпидпроцессом</w:t>
      </w:r>
      <w:proofErr w:type="spellEnd"/>
      <w:r>
        <w:rPr>
          <w:sz w:val="28"/>
          <w:szCs w:val="28"/>
        </w:rPr>
        <w:t xml:space="preserve">. К таким территориям относятся: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, Гатчинский,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, Ломоносовский,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районы.</w:t>
      </w:r>
    </w:p>
    <w:p w:rsidR="006402C4" w:rsidRDefault="006402C4" w:rsidP="006402C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Государственной стратегии ключевыми группами населения в развитии эпидемии ВИЧ-инфекции являются:</w:t>
      </w:r>
    </w:p>
    <w:p w:rsidR="006402C4" w:rsidRPr="00C814F3" w:rsidRDefault="006402C4" w:rsidP="006402C4">
      <w:pPr>
        <w:numPr>
          <w:ilvl w:val="0"/>
          <w:numId w:val="7"/>
        </w:num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814F3">
        <w:rPr>
          <w:rFonts w:eastAsia="Calibri"/>
          <w:sz w:val="28"/>
          <w:szCs w:val="28"/>
          <w:lang w:eastAsia="en-US"/>
        </w:rPr>
        <w:t xml:space="preserve">группы с повышенным риском заражения – это лица с рискованным поведением:  </w:t>
      </w:r>
      <w:r>
        <w:rPr>
          <w:rFonts w:eastAsia="Calibri"/>
          <w:sz w:val="28"/>
          <w:szCs w:val="28"/>
          <w:lang w:eastAsia="en-US"/>
        </w:rPr>
        <w:t>у</w:t>
      </w:r>
      <w:r w:rsidRPr="00C814F3">
        <w:rPr>
          <w:rFonts w:eastAsia="Calibri"/>
          <w:sz w:val="28"/>
          <w:szCs w:val="28"/>
          <w:lang w:eastAsia="en-US"/>
        </w:rPr>
        <w:t>потребляющие инъекционные наркотики, занимающиеся проституцией, вступающие в нетрадиционные сексуальные отношения;</w:t>
      </w:r>
    </w:p>
    <w:p w:rsidR="006402C4" w:rsidRPr="00C814F3" w:rsidRDefault="006402C4" w:rsidP="006402C4">
      <w:pPr>
        <w:numPr>
          <w:ilvl w:val="0"/>
          <w:numId w:val="7"/>
        </w:num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814F3">
        <w:rPr>
          <w:rFonts w:eastAsia="Calibri"/>
          <w:sz w:val="28"/>
          <w:szCs w:val="28"/>
          <w:lang w:eastAsia="en-US"/>
        </w:rPr>
        <w:t>уязвимые группы населения – лица, потенциально подверженные риску заражения: подростки и молодежь, беременные женщины, половые партнеры представителей групп с повышенным риском заражения, лица без определенного места жительства, медицинские работники;</w:t>
      </w:r>
    </w:p>
    <w:p w:rsidR="006402C4" w:rsidRDefault="006402C4" w:rsidP="006402C4">
      <w:pPr>
        <w:numPr>
          <w:ilvl w:val="0"/>
          <w:numId w:val="7"/>
        </w:num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814F3">
        <w:rPr>
          <w:rFonts w:eastAsia="Calibri"/>
          <w:sz w:val="28"/>
          <w:szCs w:val="28"/>
          <w:lang w:eastAsia="en-US"/>
        </w:rPr>
        <w:t>особо уязвимые группы населения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14F3">
        <w:rPr>
          <w:rFonts w:eastAsia="Calibri"/>
          <w:sz w:val="28"/>
          <w:szCs w:val="28"/>
          <w:lang w:eastAsia="en-US"/>
        </w:rPr>
        <w:t>с высоким риском развития осложнений и смерти от заболеваний, ассоциированных с ВИЧ-инфекцией.</w:t>
      </w:r>
    </w:p>
    <w:p w:rsidR="006402C4" w:rsidRPr="00C814F3" w:rsidRDefault="006402C4" w:rsidP="006402C4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Согласно оценочным данным, полученным в ходе серо-эпидемиологических исследований Федерального Центра по профилактике и борьбе со СПИД, на территории нашего региона проживает от 0,5 до 1,4 % общего населения (9000 – 25200) лиц, относящихся к группам населения, наиболее значимым в развитии эпидемии ВИЧ-инфекции (потребители инъекционных наркотиков и лица, практикующие предоставление сексуальных услуг за плату).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Медианное значение 0,64 (11520 человек).</w:t>
      </w:r>
    </w:p>
    <w:p w:rsidR="006402C4" w:rsidRPr="00DB5016" w:rsidRDefault="006402C4" w:rsidP="006402C4">
      <w:pPr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DB5016">
        <w:rPr>
          <w:sz w:val="28"/>
          <w:szCs w:val="28"/>
        </w:rPr>
        <w:t>Объем профилактических мероприятий и система целевых индикаторов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М</w:t>
      </w:r>
      <w:r w:rsidRPr="00DB5016">
        <w:rPr>
          <w:sz w:val="28"/>
          <w:szCs w:val="28"/>
        </w:rPr>
        <w:t>етодическими рекомендациями</w:t>
      </w:r>
      <w:r>
        <w:rPr>
          <w:sz w:val="28"/>
          <w:szCs w:val="28"/>
        </w:rPr>
        <w:t>.</w:t>
      </w:r>
    </w:p>
    <w:p w:rsidR="006402C4" w:rsidRDefault="006402C4" w:rsidP="006402C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DB5016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>запланировано</w:t>
      </w:r>
      <w:r w:rsidRPr="00DB5016">
        <w:rPr>
          <w:sz w:val="28"/>
          <w:szCs w:val="28"/>
        </w:rPr>
        <w:t xml:space="preserve"> 5 направлений реализации мероприятий:</w:t>
      </w:r>
    </w:p>
    <w:p w:rsidR="006402C4" w:rsidRPr="00DB5016" w:rsidRDefault="006402C4" w:rsidP="006402C4">
      <w:pPr>
        <w:pStyle w:val="a9"/>
        <w:numPr>
          <w:ilvl w:val="0"/>
          <w:numId w:val="8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DB5016">
        <w:rPr>
          <w:rFonts w:ascii="Times New Roman" w:hAnsi="Times New Roman"/>
          <w:bCs/>
          <w:color w:val="000000"/>
          <w:sz w:val="28"/>
          <w:szCs w:val="28"/>
        </w:rPr>
        <w:t>Определение приоритетов и формирование условий для реализации профилактических мероприятий на территории субъекта Российской Федерации.</w:t>
      </w:r>
    </w:p>
    <w:p w:rsidR="006402C4" w:rsidRPr="00DB5016" w:rsidRDefault="006402C4" w:rsidP="006402C4">
      <w:pPr>
        <w:pStyle w:val="a9"/>
        <w:numPr>
          <w:ilvl w:val="0"/>
          <w:numId w:val="8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C814F3">
        <w:rPr>
          <w:rFonts w:ascii="Times New Roman" w:hAnsi="Times New Roman"/>
          <w:bCs/>
          <w:color w:val="000000"/>
          <w:sz w:val="28"/>
          <w:szCs w:val="28"/>
        </w:rPr>
        <w:t xml:space="preserve">Профилактика ВИЧ-инфекции на территориях повышенного риска заражения (далее - </w:t>
      </w:r>
      <w:proofErr w:type="gramStart"/>
      <w:r w:rsidRPr="00C814F3">
        <w:rPr>
          <w:rFonts w:ascii="Times New Roman" w:hAnsi="Times New Roman"/>
          <w:bCs/>
          <w:color w:val="000000"/>
          <w:sz w:val="28"/>
          <w:szCs w:val="28"/>
        </w:rPr>
        <w:t>ТР</w:t>
      </w:r>
      <w:proofErr w:type="gramEnd"/>
      <w:r w:rsidRPr="00C814F3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DB501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02C4" w:rsidRPr="00DB5016" w:rsidRDefault="006402C4" w:rsidP="006402C4">
      <w:pPr>
        <w:pStyle w:val="a9"/>
        <w:numPr>
          <w:ilvl w:val="0"/>
          <w:numId w:val="8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C814F3">
        <w:rPr>
          <w:rFonts w:ascii="Times New Roman" w:hAnsi="Times New Roman"/>
          <w:bCs/>
          <w:color w:val="000000"/>
          <w:sz w:val="28"/>
          <w:szCs w:val="28"/>
        </w:rPr>
        <w:t>Профилактика ВИЧ-инфекции среди ключевых групп населения</w:t>
      </w:r>
      <w:r w:rsidRPr="00DB501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02C4" w:rsidRPr="00DB5016" w:rsidRDefault="006402C4" w:rsidP="006402C4">
      <w:pPr>
        <w:pStyle w:val="a9"/>
        <w:numPr>
          <w:ilvl w:val="0"/>
          <w:numId w:val="8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C814F3">
        <w:rPr>
          <w:rFonts w:ascii="Times New Roman" w:hAnsi="Times New Roman"/>
          <w:bCs/>
          <w:color w:val="000000"/>
          <w:sz w:val="28"/>
          <w:szCs w:val="28"/>
        </w:rPr>
        <w:t>Общие мероприятия по профилактике ВИЧ-инфекции</w:t>
      </w:r>
      <w:r w:rsidRPr="00DB501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02C4" w:rsidRPr="00C814F3" w:rsidRDefault="006402C4" w:rsidP="006402C4">
      <w:pPr>
        <w:pStyle w:val="a9"/>
        <w:numPr>
          <w:ilvl w:val="0"/>
          <w:numId w:val="8"/>
        </w:numPr>
        <w:spacing w:after="160" w:line="240" w:lineRule="atLeast"/>
        <w:rPr>
          <w:rFonts w:ascii="Times New Roman" w:hAnsi="Times New Roman"/>
          <w:sz w:val="28"/>
          <w:szCs w:val="28"/>
        </w:rPr>
      </w:pPr>
      <w:r w:rsidRPr="00C814F3">
        <w:rPr>
          <w:rFonts w:ascii="Times New Roman" w:hAnsi="Times New Roman"/>
          <w:bCs/>
          <w:color w:val="000000"/>
          <w:sz w:val="28"/>
          <w:szCs w:val="28"/>
        </w:rPr>
        <w:t>Мониторинг отдельных мед</w:t>
      </w:r>
      <w:r w:rsidRPr="00DB5016">
        <w:rPr>
          <w:rFonts w:ascii="Times New Roman" w:hAnsi="Times New Roman"/>
          <w:bCs/>
          <w:color w:val="000000"/>
          <w:sz w:val="28"/>
          <w:szCs w:val="28"/>
        </w:rPr>
        <w:t>ико-демографических показателей.</w:t>
      </w:r>
    </w:p>
    <w:p w:rsidR="006402C4" w:rsidRDefault="006402C4" w:rsidP="006402C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запланированы с учетом принципов первичной, вторичной и третичной профилактики.</w:t>
      </w:r>
    </w:p>
    <w:p w:rsidR="006402C4" w:rsidRDefault="006402C4" w:rsidP="006402C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Особую значимость имеют коммуникационные кампании, направленные на привлечение внимания к проблеме ВИЧ/СПИДа, широкое информирование о заболевании, мерах его профилактики и мотивированию к добровольному обследованию на ВИЧ-инфекцию.</w:t>
      </w:r>
    </w:p>
    <w:p w:rsidR="006402C4" w:rsidRDefault="006402C4" w:rsidP="006402C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Вторичная и третичная профилактика направлена на предупреждение заражения ВИЧ-инфекцией лиц из числа ключевых групп населения, а также на снижение частоты тяжелых форм заболевания. Мероприятия в этом направлении включают в себя:</w:t>
      </w:r>
    </w:p>
    <w:p w:rsidR="006402C4" w:rsidRPr="00477610" w:rsidRDefault="006402C4" w:rsidP="006402C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 w:rsidRPr="00477610">
        <w:rPr>
          <w:rFonts w:ascii="Times New Roman" w:hAnsi="Times New Roman"/>
          <w:sz w:val="28"/>
          <w:szCs w:val="28"/>
        </w:rPr>
        <w:t>обследование на ВИЧ населения территорий повышенного риска и представителей ключевых групп;</w:t>
      </w:r>
    </w:p>
    <w:p w:rsidR="006402C4" w:rsidRPr="00477610" w:rsidRDefault="006402C4" w:rsidP="006402C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 w:rsidRPr="00477610">
        <w:rPr>
          <w:rFonts w:ascii="Times New Roman" w:hAnsi="Times New Roman"/>
          <w:sz w:val="28"/>
          <w:szCs w:val="28"/>
        </w:rPr>
        <w:t>информирование и консультирование представителей ключевых групп населения по развитию навыков, обеспечивающих снижение риска заражения и предупреждение распространения ВИЧ-инфекции;</w:t>
      </w:r>
    </w:p>
    <w:p w:rsidR="006402C4" w:rsidRPr="00477610" w:rsidRDefault="006402C4" w:rsidP="006402C4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160" w:line="240" w:lineRule="atLeast"/>
        <w:jc w:val="both"/>
        <w:rPr>
          <w:rFonts w:ascii="Times New Roman" w:hAnsi="Times New Roman"/>
          <w:sz w:val="28"/>
          <w:szCs w:val="28"/>
        </w:rPr>
      </w:pPr>
      <w:r w:rsidRPr="00477610">
        <w:rPr>
          <w:rFonts w:ascii="Times New Roman" w:hAnsi="Times New Roman"/>
          <w:sz w:val="28"/>
          <w:szCs w:val="28"/>
        </w:rPr>
        <w:t>индивидуальное сопровождение лиц, живущих с ВИЧ из числа ключевых групп населения, с целью обеспечения им доступа к своевременной социальной и медицинской помощи.</w:t>
      </w:r>
    </w:p>
    <w:p w:rsidR="006402C4" w:rsidRPr="00477610" w:rsidRDefault="006402C4" w:rsidP="006402C4">
      <w:pPr>
        <w:pStyle w:val="a9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7610">
        <w:rPr>
          <w:rFonts w:ascii="Times New Roman" w:hAnsi="Times New Roman"/>
          <w:sz w:val="28"/>
          <w:szCs w:val="28"/>
        </w:rPr>
        <w:t xml:space="preserve">Мероприятия по сдерживанию эпидемии ВИЧ-инфекции запланированы на основе максимального приближения профилактических услуг к месту проживания представителей ключевых групп. С этой целью будет организована работа </w:t>
      </w:r>
      <w:proofErr w:type="spellStart"/>
      <w:r w:rsidRPr="00477610">
        <w:rPr>
          <w:rFonts w:ascii="Times New Roman" w:hAnsi="Times New Roman"/>
          <w:sz w:val="28"/>
          <w:szCs w:val="28"/>
        </w:rPr>
        <w:t>низкопороговых</w:t>
      </w:r>
      <w:proofErr w:type="spellEnd"/>
      <w:r w:rsidRPr="00477610">
        <w:rPr>
          <w:rFonts w:ascii="Times New Roman" w:hAnsi="Times New Roman"/>
          <w:sz w:val="28"/>
          <w:szCs w:val="28"/>
        </w:rPr>
        <w:t xml:space="preserve"> центров, </w:t>
      </w:r>
      <w:proofErr w:type="spellStart"/>
      <w:r w:rsidRPr="00477610">
        <w:rPr>
          <w:rFonts w:ascii="Times New Roman" w:hAnsi="Times New Roman"/>
          <w:sz w:val="28"/>
          <w:szCs w:val="28"/>
        </w:rPr>
        <w:t>аутрич</w:t>
      </w:r>
      <w:proofErr w:type="spellEnd"/>
      <w:r w:rsidRPr="00477610">
        <w:rPr>
          <w:rFonts w:ascii="Times New Roman" w:hAnsi="Times New Roman"/>
          <w:sz w:val="28"/>
          <w:szCs w:val="28"/>
        </w:rPr>
        <w:t xml:space="preserve">-офисов и мобильных бригад (далее </w:t>
      </w:r>
      <w:proofErr w:type="spellStart"/>
      <w:r w:rsidRPr="00477610">
        <w:rPr>
          <w:rFonts w:ascii="Times New Roman" w:hAnsi="Times New Roman"/>
          <w:sz w:val="28"/>
          <w:szCs w:val="28"/>
        </w:rPr>
        <w:t>низкопороговая</w:t>
      </w:r>
      <w:proofErr w:type="spellEnd"/>
      <w:r w:rsidRPr="00477610">
        <w:rPr>
          <w:rFonts w:ascii="Times New Roman" w:hAnsi="Times New Roman"/>
          <w:sz w:val="28"/>
          <w:szCs w:val="28"/>
        </w:rPr>
        <w:t xml:space="preserve"> программа).</w:t>
      </w:r>
    </w:p>
    <w:p w:rsidR="006402C4" w:rsidRPr="00477610" w:rsidRDefault="006402C4" w:rsidP="006402C4">
      <w:pPr>
        <w:pStyle w:val="a9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7610">
        <w:rPr>
          <w:rFonts w:ascii="Times New Roman" w:hAnsi="Times New Roman"/>
          <w:color w:val="000000"/>
          <w:sz w:val="28"/>
          <w:szCs w:val="28"/>
        </w:rPr>
        <w:t>Низкопороговая</w:t>
      </w:r>
      <w:proofErr w:type="spellEnd"/>
      <w:r w:rsidRPr="00477610">
        <w:rPr>
          <w:rFonts w:ascii="Times New Roman" w:hAnsi="Times New Roman"/>
          <w:color w:val="000000"/>
          <w:sz w:val="28"/>
          <w:szCs w:val="28"/>
        </w:rPr>
        <w:t xml:space="preserve"> программа – это место включения представителей ключевых групп в систему здравоохранения и социум. </w:t>
      </w:r>
    </w:p>
    <w:p w:rsidR="006402C4" w:rsidRPr="00477610" w:rsidRDefault="006402C4" w:rsidP="006402C4">
      <w:pPr>
        <w:pStyle w:val="a9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610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proofErr w:type="spellStart"/>
      <w:r w:rsidRPr="00477610">
        <w:rPr>
          <w:rFonts w:ascii="Times New Roman" w:hAnsi="Times New Roman"/>
          <w:color w:val="000000"/>
          <w:sz w:val="28"/>
          <w:szCs w:val="28"/>
        </w:rPr>
        <w:t>низкопороговой</w:t>
      </w:r>
      <w:proofErr w:type="spellEnd"/>
      <w:r w:rsidRPr="00477610">
        <w:rPr>
          <w:rFonts w:ascii="Times New Roman" w:hAnsi="Times New Roman"/>
          <w:color w:val="000000"/>
          <w:sz w:val="28"/>
          <w:szCs w:val="28"/>
        </w:rPr>
        <w:t xml:space="preserve"> программы является приближение медико-социально-психологической помощи к ключевым группам в контексте ВИЧ/СПИД/ИППП, туберкулеза, наркомании, парентеральных вирусных гепатитов. Внедрение программы позволит снизить социальную и персональную уязвимость представителей ключевых групп к ВИЧ/СПИД/ИППП, туберкулезу, повысить качество жизни и расширить возможности для социальной интеграции</w:t>
      </w:r>
    </w:p>
    <w:p w:rsidR="006402C4" w:rsidRDefault="006402C4" w:rsidP="006402C4">
      <w:pPr>
        <w:pStyle w:val="a9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низкопороговой</w:t>
      </w:r>
      <w:proofErr w:type="spellEnd"/>
      <w:r w:rsidRPr="00466134">
        <w:rPr>
          <w:rFonts w:ascii="Times New Roman" w:eastAsia="Arial Unicode MS" w:hAnsi="Times New Roman"/>
          <w:sz w:val="28"/>
          <w:szCs w:val="28"/>
        </w:rPr>
        <w:t xml:space="preserve"> программ</w:t>
      </w:r>
      <w:r>
        <w:rPr>
          <w:rFonts w:ascii="Times New Roman" w:eastAsia="Arial Unicode MS" w:hAnsi="Times New Roman"/>
          <w:sz w:val="28"/>
          <w:szCs w:val="28"/>
        </w:rPr>
        <w:t>ы</w:t>
      </w:r>
      <w:r w:rsidRPr="00466134">
        <w:rPr>
          <w:rFonts w:ascii="Times New Roman" w:eastAsia="Arial Unicode MS" w:hAnsi="Times New Roman"/>
          <w:sz w:val="28"/>
          <w:szCs w:val="28"/>
        </w:rPr>
        <w:t xml:space="preserve"> предполагает привлечение к работе специалистов из числа социально ориентиров</w:t>
      </w:r>
      <w:r>
        <w:rPr>
          <w:rFonts w:ascii="Times New Roman" w:eastAsia="Arial Unicode MS" w:hAnsi="Times New Roman"/>
          <w:sz w:val="28"/>
          <w:szCs w:val="28"/>
        </w:rPr>
        <w:t>анных некоммерческих организаций.</w:t>
      </w:r>
    </w:p>
    <w:p w:rsidR="006402C4" w:rsidRDefault="006402C4" w:rsidP="006402C4">
      <w:pPr>
        <w:pStyle w:val="a9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 планировании мероприятий по профилактике ВИЧ-инфекции учитывалась необходимость целостного подхода с использованием всех доступных инструментов, так как проведение отдельных мероприятий снижает их эффективность.</w:t>
      </w:r>
    </w:p>
    <w:p w:rsidR="006402C4" w:rsidRDefault="006402C4" w:rsidP="006402C4">
      <w:pPr>
        <w:pStyle w:val="a9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6402C4" w:rsidRDefault="006402C4" w:rsidP="006402C4">
      <w:pPr>
        <w:pStyle w:val="a9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6402C4" w:rsidRPr="00466134" w:rsidRDefault="006402C4" w:rsidP="006402C4">
      <w:pPr>
        <w:pStyle w:val="a9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Заместитель председателя Комитета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П.Н.Рязанов</w:t>
      </w:r>
      <w:proofErr w:type="spellEnd"/>
    </w:p>
    <w:p w:rsidR="006402C4" w:rsidRPr="006B4E3B" w:rsidRDefault="006402C4" w:rsidP="006402C4">
      <w:pPr>
        <w:ind w:firstLine="709"/>
        <w:jc w:val="both"/>
      </w:pPr>
    </w:p>
    <w:p w:rsidR="005D1D2F" w:rsidRPr="00611FEF" w:rsidRDefault="005D1D2F" w:rsidP="006402C4">
      <w:pPr>
        <w:rPr>
          <w:sz w:val="28"/>
        </w:rPr>
      </w:pPr>
      <w:bookmarkStart w:id="0" w:name="_GoBack"/>
      <w:bookmarkEnd w:id="0"/>
    </w:p>
    <w:sectPr w:rsidR="005D1D2F" w:rsidRPr="00611FEF" w:rsidSect="006B4E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14"/>
    <w:multiLevelType w:val="hybridMultilevel"/>
    <w:tmpl w:val="CCC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6F22"/>
    <w:multiLevelType w:val="hybridMultilevel"/>
    <w:tmpl w:val="27987A1E"/>
    <w:lvl w:ilvl="0" w:tplc="06289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45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0882E49"/>
    <w:multiLevelType w:val="hybridMultilevel"/>
    <w:tmpl w:val="CEF2D6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3B0EA8"/>
    <w:multiLevelType w:val="hybridMultilevel"/>
    <w:tmpl w:val="25DA9AC8"/>
    <w:lvl w:ilvl="0" w:tplc="DD769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3F32A2"/>
    <w:multiLevelType w:val="hybridMultilevel"/>
    <w:tmpl w:val="50B6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B66F6"/>
    <w:multiLevelType w:val="hybridMultilevel"/>
    <w:tmpl w:val="ABE27E6C"/>
    <w:lvl w:ilvl="0" w:tplc="1E0E8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036364"/>
    <w:multiLevelType w:val="hybridMultilevel"/>
    <w:tmpl w:val="B5FC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3153"/>
    <w:multiLevelType w:val="hybridMultilevel"/>
    <w:tmpl w:val="01C2EE22"/>
    <w:lvl w:ilvl="0" w:tplc="4E3E2F90">
      <w:start w:val="1"/>
      <w:numFmt w:val="bullet"/>
      <w:lvlText w:val="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CC"/>
    <w:rsid w:val="00001B03"/>
    <w:rsid w:val="00002A62"/>
    <w:rsid w:val="0001221A"/>
    <w:rsid w:val="00014F9B"/>
    <w:rsid w:val="00022E61"/>
    <w:rsid w:val="000243AE"/>
    <w:rsid w:val="00024B82"/>
    <w:rsid w:val="00025105"/>
    <w:rsid w:val="000308C9"/>
    <w:rsid w:val="00032A3F"/>
    <w:rsid w:val="00040A98"/>
    <w:rsid w:val="00047566"/>
    <w:rsid w:val="00054A7A"/>
    <w:rsid w:val="00057CC9"/>
    <w:rsid w:val="0006624B"/>
    <w:rsid w:val="00066705"/>
    <w:rsid w:val="00073B11"/>
    <w:rsid w:val="00085BC6"/>
    <w:rsid w:val="000908A4"/>
    <w:rsid w:val="000A2DC0"/>
    <w:rsid w:val="000B1EEB"/>
    <w:rsid w:val="000C0F95"/>
    <w:rsid w:val="000C4643"/>
    <w:rsid w:val="000C5750"/>
    <w:rsid w:val="000C6F4B"/>
    <w:rsid w:val="000D27C5"/>
    <w:rsid w:val="000E489D"/>
    <w:rsid w:val="000F68E7"/>
    <w:rsid w:val="00112681"/>
    <w:rsid w:val="00115FBB"/>
    <w:rsid w:val="00124D83"/>
    <w:rsid w:val="0012787F"/>
    <w:rsid w:val="0013145E"/>
    <w:rsid w:val="0013588F"/>
    <w:rsid w:val="00137C24"/>
    <w:rsid w:val="001403CE"/>
    <w:rsid w:val="001464F3"/>
    <w:rsid w:val="00147F46"/>
    <w:rsid w:val="001525D5"/>
    <w:rsid w:val="001678AC"/>
    <w:rsid w:val="00172CA1"/>
    <w:rsid w:val="0017554A"/>
    <w:rsid w:val="00192CF0"/>
    <w:rsid w:val="00193B23"/>
    <w:rsid w:val="001B0360"/>
    <w:rsid w:val="001B2944"/>
    <w:rsid w:val="001B2CE0"/>
    <w:rsid w:val="001C2AB1"/>
    <w:rsid w:val="001C2E46"/>
    <w:rsid w:val="001C68F2"/>
    <w:rsid w:val="001C7268"/>
    <w:rsid w:val="001E129F"/>
    <w:rsid w:val="001E2D97"/>
    <w:rsid w:val="001F58B7"/>
    <w:rsid w:val="001F646B"/>
    <w:rsid w:val="001F7ADD"/>
    <w:rsid w:val="002016D6"/>
    <w:rsid w:val="0020452D"/>
    <w:rsid w:val="00204BC3"/>
    <w:rsid w:val="00204ED0"/>
    <w:rsid w:val="00205F96"/>
    <w:rsid w:val="002163C1"/>
    <w:rsid w:val="00231E9D"/>
    <w:rsid w:val="002478B8"/>
    <w:rsid w:val="0025098F"/>
    <w:rsid w:val="0026424A"/>
    <w:rsid w:val="00272772"/>
    <w:rsid w:val="0028305E"/>
    <w:rsid w:val="00292C3F"/>
    <w:rsid w:val="00292E90"/>
    <w:rsid w:val="002A04A0"/>
    <w:rsid w:val="002A22E1"/>
    <w:rsid w:val="002A445E"/>
    <w:rsid w:val="002A6BC0"/>
    <w:rsid w:val="002A7FF2"/>
    <w:rsid w:val="002B46E0"/>
    <w:rsid w:val="002D18BC"/>
    <w:rsid w:val="002D62EB"/>
    <w:rsid w:val="002D673D"/>
    <w:rsid w:val="002E1213"/>
    <w:rsid w:val="002E5FB5"/>
    <w:rsid w:val="002F0C53"/>
    <w:rsid w:val="002F5F37"/>
    <w:rsid w:val="00310B8E"/>
    <w:rsid w:val="00313CBE"/>
    <w:rsid w:val="00316374"/>
    <w:rsid w:val="0032798D"/>
    <w:rsid w:val="00334D65"/>
    <w:rsid w:val="00337833"/>
    <w:rsid w:val="0034017D"/>
    <w:rsid w:val="00342412"/>
    <w:rsid w:val="003438D6"/>
    <w:rsid w:val="0034402B"/>
    <w:rsid w:val="00344970"/>
    <w:rsid w:val="003531E5"/>
    <w:rsid w:val="0035390E"/>
    <w:rsid w:val="003542B5"/>
    <w:rsid w:val="003745F3"/>
    <w:rsid w:val="00374BE8"/>
    <w:rsid w:val="0037511D"/>
    <w:rsid w:val="003768CD"/>
    <w:rsid w:val="003932DE"/>
    <w:rsid w:val="0039458D"/>
    <w:rsid w:val="003A6B9B"/>
    <w:rsid w:val="003A70DC"/>
    <w:rsid w:val="003A7CBD"/>
    <w:rsid w:val="003B583C"/>
    <w:rsid w:val="003C0B44"/>
    <w:rsid w:val="003D23CB"/>
    <w:rsid w:val="003D5E89"/>
    <w:rsid w:val="003D7ADF"/>
    <w:rsid w:val="003E31BD"/>
    <w:rsid w:val="003E3E0A"/>
    <w:rsid w:val="003E54D9"/>
    <w:rsid w:val="003E6658"/>
    <w:rsid w:val="004057AE"/>
    <w:rsid w:val="004106E4"/>
    <w:rsid w:val="004123FF"/>
    <w:rsid w:val="004454CC"/>
    <w:rsid w:val="00467FB9"/>
    <w:rsid w:val="00474A93"/>
    <w:rsid w:val="00476D6C"/>
    <w:rsid w:val="0048230D"/>
    <w:rsid w:val="00484BF9"/>
    <w:rsid w:val="00495057"/>
    <w:rsid w:val="00496C3B"/>
    <w:rsid w:val="004A3B7B"/>
    <w:rsid w:val="004A454D"/>
    <w:rsid w:val="004B042C"/>
    <w:rsid w:val="004B0E91"/>
    <w:rsid w:val="004B67FC"/>
    <w:rsid w:val="004D1530"/>
    <w:rsid w:val="004D3E42"/>
    <w:rsid w:val="004D7730"/>
    <w:rsid w:val="004E14E5"/>
    <w:rsid w:val="004F27CE"/>
    <w:rsid w:val="004F3467"/>
    <w:rsid w:val="004F5C6C"/>
    <w:rsid w:val="0050094A"/>
    <w:rsid w:val="005065B9"/>
    <w:rsid w:val="0051455D"/>
    <w:rsid w:val="00515DD4"/>
    <w:rsid w:val="00520B1D"/>
    <w:rsid w:val="00537C7B"/>
    <w:rsid w:val="00542CA6"/>
    <w:rsid w:val="0054613A"/>
    <w:rsid w:val="005679D8"/>
    <w:rsid w:val="0057572B"/>
    <w:rsid w:val="0058275B"/>
    <w:rsid w:val="00596B2F"/>
    <w:rsid w:val="005A15C5"/>
    <w:rsid w:val="005A7337"/>
    <w:rsid w:val="005B4501"/>
    <w:rsid w:val="005B7922"/>
    <w:rsid w:val="005C091C"/>
    <w:rsid w:val="005C4204"/>
    <w:rsid w:val="005C43DF"/>
    <w:rsid w:val="005D1D2F"/>
    <w:rsid w:val="005D345E"/>
    <w:rsid w:val="005D4A82"/>
    <w:rsid w:val="005E23B5"/>
    <w:rsid w:val="005E5245"/>
    <w:rsid w:val="005F3432"/>
    <w:rsid w:val="00611FEF"/>
    <w:rsid w:val="00623A16"/>
    <w:rsid w:val="00624BEF"/>
    <w:rsid w:val="00626717"/>
    <w:rsid w:val="00627182"/>
    <w:rsid w:val="0062776B"/>
    <w:rsid w:val="00635E0B"/>
    <w:rsid w:val="00637A72"/>
    <w:rsid w:val="006402C4"/>
    <w:rsid w:val="00647C3D"/>
    <w:rsid w:val="00650340"/>
    <w:rsid w:val="006556DB"/>
    <w:rsid w:val="0066271D"/>
    <w:rsid w:val="006862AD"/>
    <w:rsid w:val="00690EAA"/>
    <w:rsid w:val="00692A8B"/>
    <w:rsid w:val="00694C19"/>
    <w:rsid w:val="0069644D"/>
    <w:rsid w:val="00697C5A"/>
    <w:rsid w:val="006B6BD2"/>
    <w:rsid w:val="006C24E3"/>
    <w:rsid w:val="006C3E98"/>
    <w:rsid w:val="006C6A55"/>
    <w:rsid w:val="006C7B31"/>
    <w:rsid w:val="006D2027"/>
    <w:rsid w:val="006E1211"/>
    <w:rsid w:val="006E66D5"/>
    <w:rsid w:val="00700225"/>
    <w:rsid w:val="0070548B"/>
    <w:rsid w:val="00717AB3"/>
    <w:rsid w:val="0072016D"/>
    <w:rsid w:val="00722FC7"/>
    <w:rsid w:val="00731128"/>
    <w:rsid w:val="007317FF"/>
    <w:rsid w:val="007355F8"/>
    <w:rsid w:val="00755A30"/>
    <w:rsid w:val="00765A7F"/>
    <w:rsid w:val="00765BAC"/>
    <w:rsid w:val="00770468"/>
    <w:rsid w:val="007718AF"/>
    <w:rsid w:val="0078546F"/>
    <w:rsid w:val="00794747"/>
    <w:rsid w:val="00794C63"/>
    <w:rsid w:val="007D29B5"/>
    <w:rsid w:val="007D357B"/>
    <w:rsid w:val="007E53AE"/>
    <w:rsid w:val="007E7B40"/>
    <w:rsid w:val="007F14C5"/>
    <w:rsid w:val="0080191A"/>
    <w:rsid w:val="008106FD"/>
    <w:rsid w:val="00811214"/>
    <w:rsid w:val="00812B0F"/>
    <w:rsid w:val="00814BA3"/>
    <w:rsid w:val="00814DBC"/>
    <w:rsid w:val="00822388"/>
    <w:rsid w:val="00830C5C"/>
    <w:rsid w:val="008349A6"/>
    <w:rsid w:val="00834E40"/>
    <w:rsid w:val="0083610E"/>
    <w:rsid w:val="00856997"/>
    <w:rsid w:val="00860DC8"/>
    <w:rsid w:val="008620F4"/>
    <w:rsid w:val="00864118"/>
    <w:rsid w:val="00872D8E"/>
    <w:rsid w:val="008831A8"/>
    <w:rsid w:val="00891203"/>
    <w:rsid w:val="00895C47"/>
    <w:rsid w:val="008A4EB7"/>
    <w:rsid w:val="008A5340"/>
    <w:rsid w:val="008C28F6"/>
    <w:rsid w:val="008C30FC"/>
    <w:rsid w:val="008D0A62"/>
    <w:rsid w:val="008D23B9"/>
    <w:rsid w:val="008D6923"/>
    <w:rsid w:val="00913105"/>
    <w:rsid w:val="009377EF"/>
    <w:rsid w:val="00941C0A"/>
    <w:rsid w:val="00957A56"/>
    <w:rsid w:val="009608CC"/>
    <w:rsid w:val="00962F16"/>
    <w:rsid w:val="009800BF"/>
    <w:rsid w:val="009914D9"/>
    <w:rsid w:val="009A28FD"/>
    <w:rsid w:val="009A6061"/>
    <w:rsid w:val="009B4874"/>
    <w:rsid w:val="009B522C"/>
    <w:rsid w:val="009C0A0B"/>
    <w:rsid w:val="009C3707"/>
    <w:rsid w:val="009C63A4"/>
    <w:rsid w:val="009D417C"/>
    <w:rsid w:val="009E2DF0"/>
    <w:rsid w:val="009F2467"/>
    <w:rsid w:val="00A1429B"/>
    <w:rsid w:val="00A33414"/>
    <w:rsid w:val="00A436DA"/>
    <w:rsid w:val="00A56B66"/>
    <w:rsid w:val="00A75690"/>
    <w:rsid w:val="00A82FF0"/>
    <w:rsid w:val="00A86F43"/>
    <w:rsid w:val="00A9237A"/>
    <w:rsid w:val="00A95D23"/>
    <w:rsid w:val="00AA6F17"/>
    <w:rsid w:val="00AB6096"/>
    <w:rsid w:val="00AB6600"/>
    <w:rsid w:val="00AC0976"/>
    <w:rsid w:val="00AC36AA"/>
    <w:rsid w:val="00AC6C93"/>
    <w:rsid w:val="00AC6F06"/>
    <w:rsid w:val="00AE0109"/>
    <w:rsid w:val="00AE2B4F"/>
    <w:rsid w:val="00AE2D1F"/>
    <w:rsid w:val="00AE45AC"/>
    <w:rsid w:val="00B0618B"/>
    <w:rsid w:val="00B134DB"/>
    <w:rsid w:val="00B20BEE"/>
    <w:rsid w:val="00B27CC1"/>
    <w:rsid w:val="00B400DE"/>
    <w:rsid w:val="00B42DF3"/>
    <w:rsid w:val="00B51A22"/>
    <w:rsid w:val="00B52E56"/>
    <w:rsid w:val="00B62C87"/>
    <w:rsid w:val="00B70C72"/>
    <w:rsid w:val="00B7760B"/>
    <w:rsid w:val="00B81D94"/>
    <w:rsid w:val="00B8206C"/>
    <w:rsid w:val="00BA043D"/>
    <w:rsid w:val="00BA18D9"/>
    <w:rsid w:val="00BC5BA0"/>
    <w:rsid w:val="00BC5D50"/>
    <w:rsid w:val="00BD4CF3"/>
    <w:rsid w:val="00C03175"/>
    <w:rsid w:val="00C17C30"/>
    <w:rsid w:val="00C25215"/>
    <w:rsid w:val="00C45BA8"/>
    <w:rsid w:val="00C46031"/>
    <w:rsid w:val="00C46244"/>
    <w:rsid w:val="00C5196B"/>
    <w:rsid w:val="00C522AB"/>
    <w:rsid w:val="00C626A4"/>
    <w:rsid w:val="00C655A1"/>
    <w:rsid w:val="00C72D19"/>
    <w:rsid w:val="00C76E77"/>
    <w:rsid w:val="00C85C78"/>
    <w:rsid w:val="00C90DC0"/>
    <w:rsid w:val="00C968C5"/>
    <w:rsid w:val="00CA222D"/>
    <w:rsid w:val="00CA5043"/>
    <w:rsid w:val="00CB5791"/>
    <w:rsid w:val="00CB76AB"/>
    <w:rsid w:val="00CD297A"/>
    <w:rsid w:val="00CE2F0F"/>
    <w:rsid w:val="00CE3815"/>
    <w:rsid w:val="00CE4773"/>
    <w:rsid w:val="00CE6222"/>
    <w:rsid w:val="00CF5DE3"/>
    <w:rsid w:val="00D03B85"/>
    <w:rsid w:val="00D1255C"/>
    <w:rsid w:val="00D13B7A"/>
    <w:rsid w:val="00D17933"/>
    <w:rsid w:val="00D31511"/>
    <w:rsid w:val="00D35B84"/>
    <w:rsid w:val="00D37A98"/>
    <w:rsid w:val="00D463AA"/>
    <w:rsid w:val="00D54C7C"/>
    <w:rsid w:val="00D556B7"/>
    <w:rsid w:val="00D6328C"/>
    <w:rsid w:val="00D70349"/>
    <w:rsid w:val="00D7324D"/>
    <w:rsid w:val="00D83DEC"/>
    <w:rsid w:val="00DA29D3"/>
    <w:rsid w:val="00DB770B"/>
    <w:rsid w:val="00DB7C6C"/>
    <w:rsid w:val="00DC01A1"/>
    <w:rsid w:val="00DD0A63"/>
    <w:rsid w:val="00DD24D8"/>
    <w:rsid w:val="00DD2918"/>
    <w:rsid w:val="00DD2C53"/>
    <w:rsid w:val="00DD6343"/>
    <w:rsid w:val="00DE107D"/>
    <w:rsid w:val="00DE60C7"/>
    <w:rsid w:val="00DF0314"/>
    <w:rsid w:val="00DF423B"/>
    <w:rsid w:val="00DF7217"/>
    <w:rsid w:val="00E05C00"/>
    <w:rsid w:val="00E0706D"/>
    <w:rsid w:val="00E24476"/>
    <w:rsid w:val="00E24FB2"/>
    <w:rsid w:val="00E27913"/>
    <w:rsid w:val="00E30689"/>
    <w:rsid w:val="00E32CFF"/>
    <w:rsid w:val="00E33037"/>
    <w:rsid w:val="00E40B15"/>
    <w:rsid w:val="00E4183A"/>
    <w:rsid w:val="00E5212A"/>
    <w:rsid w:val="00E66FE1"/>
    <w:rsid w:val="00E73C5F"/>
    <w:rsid w:val="00E82DFE"/>
    <w:rsid w:val="00E93F1C"/>
    <w:rsid w:val="00E941F9"/>
    <w:rsid w:val="00EC1124"/>
    <w:rsid w:val="00EE132D"/>
    <w:rsid w:val="00EE62A5"/>
    <w:rsid w:val="00F00449"/>
    <w:rsid w:val="00F02BD4"/>
    <w:rsid w:val="00F05C10"/>
    <w:rsid w:val="00F15954"/>
    <w:rsid w:val="00F16681"/>
    <w:rsid w:val="00F21175"/>
    <w:rsid w:val="00F214E1"/>
    <w:rsid w:val="00F21BA9"/>
    <w:rsid w:val="00F27DB8"/>
    <w:rsid w:val="00F30CBE"/>
    <w:rsid w:val="00F31906"/>
    <w:rsid w:val="00F44A9A"/>
    <w:rsid w:val="00F54D72"/>
    <w:rsid w:val="00F563C9"/>
    <w:rsid w:val="00F872D4"/>
    <w:rsid w:val="00FA68C5"/>
    <w:rsid w:val="00FA77C9"/>
    <w:rsid w:val="00FB4A1D"/>
    <w:rsid w:val="00FC094B"/>
    <w:rsid w:val="00FC6569"/>
    <w:rsid w:val="00FD64C7"/>
    <w:rsid w:val="00FE4C69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4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4C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table" w:styleId="a4">
    <w:name w:val="Table Grid"/>
    <w:basedOn w:val="a1"/>
    <w:rsid w:val="004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454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B29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7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rsid w:val="009377EF"/>
    <w:pPr>
      <w:widowControl w:val="0"/>
      <w:autoSpaceDE w:val="0"/>
      <w:autoSpaceDN w:val="0"/>
      <w:adjustRightInd w:val="0"/>
      <w:spacing w:before="40"/>
      <w:ind w:left="80"/>
      <w:jc w:val="center"/>
    </w:pPr>
    <w:rPr>
      <w:b/>
      <w:bCs/>
    </w:rPr>
  </w:style>
  <w:style w:type="character" w:styleId="a8">
    <w:name w:val="Strong"/>
    <w:uiPriority w:val="22"/>
    <w:qFormat/>
    <w:rsid w:val="002B46E0"/>
    <w:rPr>
      <w:b/>
      <w:bCs/>
    </w:rPr>
  </w:style>
  <w:style w:type="paragraph" w:customStyle="1" w:styleId="1">
    <w:name w:val="Без интервала1"/>
    <w:uiPriority w:val="99"/>
    <w:rsid w:val="00FC094B"/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1B2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355F8"/>
    <w:pPr>
      <w:spacing w:before="100" w:beforeAutospacing="1" w:after="100" w:afterAutospacing="1"/>
    </w:pPr>
  </w:style>
  <w:style w:type="paragraph" w:customStyle="1" w:styleId="ConsPlusNonformat">
    <w:name w:val="ConsPlusNonformat"/>
    <w:rsid w:val="005F34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9pt">
    <w:name w:val="Body text + 9 pt"/>
    <w:aliases w:val="Spacing 0 pt"/>
    <w:basedOn w:val="a0"/>
    <w:rsid w:val="00AB6600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9pt1">
    <w:name w:val="Body text + 9 pt1"/>
    <w:aliases w:val="Bold"/>
    <w:basedOn w:val="a0"/>
    <w:rsid w:val="00AB660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4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4C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table" w:styleId="a4">
    <w:name w:val="Table Grid"/>
    <w:basedOn w:val="a1"/>
    <w:rsid w:val="004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454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B29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7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rsid w:val="009377EF"/>
    <w:pPr>
      <w:widowControl w:val="0"/>
      <w:autoSpaceDE w:val="0"/>
      <w:autoSpaceDN w:val="0"/>
      <w:adjustRightInd w:val="0"/>
      <w:spacing w:before="40"/>
      <w:ind w:left="80"/>
      <w:jc w:val="center"/>
    </w:pPr>
    <w:rPr>
      <w:b/>
      <w:bCs/>
    </w:rPr>
  </w:style>
  <w:style w:type="character" w:styleId="a8">
    <w:name w:val="Strong"/>
    <w:uiPriority w:val="22"/>
    <w:qFormat/>
    <w:rsid w:val="002B46E0"/>
    <w:rPr>
      <w:b/>
      <w:bCs/>
    </w:rPr>
  </w:style>
  <w:style w:type="paragraph" w:customStyle="1" w:styleId="1">
    <w:name w:val="Без интервала1"/>
    <w:uiPriority w:val="99"/>
    <w:rsid w:val="00FC094B"/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1B2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355F8"/>
    <w:pPr>
      <w:spacing w:before="100" w:beforeAutospacing="1" w:after="100" w:afterAutospacing="1"/>
    </w:pPr>
  </w:style>
  <w:style w:type="paragraph" w:customStyle="1" w:styleId="ConsPlusNonformat">
    <w:name w:val="ConsPlusNonformat"/>
    <w:rsid w:val="005F34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9pt">
    <w:name w:val="Body text + 9 pt"/>
    <w:aliases w:val="Spacing 0 pt"/>
    <w:basedOn w:val="a0"/>
    <w:rsid w:val="00AB6600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9pt1">
    <w:name w:val="Body text + 9 pt1"/>
    <w:aliases w:val="Bold"/>
    <w:basedOn w:val="a0"/>
    <w:rsid w:val="00AB660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5BA1-3D88-45C7-8745-F7B1E92B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30736</CharactersWithSpaces>
  <SharedDoc>false</SharedDoc>
  <HLinks>
    <vt:vector size="6" baseType="variant"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mailto:sec.lokz@lenreg.ru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Хохолева Ирина Николаевна</cp:lastModifiedBy>
  <cp:revision>3</cp:revision>
  <cp:lastPrinted>2019-01-14T11:37:00Z</cp:lastPrinted>
  <dcterms:created xsi:type="dcterms:W3CDTF">2019-03-20T09:42:00Z</dcterms:created>
  <dcterms:modified xsi:type="dcterms:W3CDTF">2019-03-20T09:43:00Z</dcterms:modified>
</cp:coreProperties>
</file>