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марта 2019 г. N 302</w:t>
      </w: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2B1" w:rsidRDefault="00FF52B1" w:rsidP="00FF52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FF52B1" w:rsidRDefault="00FF52B1" w:rsidP="00FF52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УСТАНОВЛЕНИЯ КВОТЫ ПРИЕМА НА ЦЕЛЕВОЕ ОБУЧЕНИЕ</w:t>
      </w:r>
    </w:p>
    <w:p w:rsidR="00FF52B1" w:rsidRDefault="00FF52B1" w:rsidP="00FF52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ОБРАЗОВАТЕЛЬНЫМ ПРОГРАММАМ ВЫСШЕГО ОБРАЗОВАНИЯ ЗА СЧЕТ</w:t>
      </w:r>
    </w:p>
    <w:p w:rsidR="00FF52B1" w:rsidRDefault="00FF52B1" w:rsidP="00FF52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БЮДЖЕТНЫХ АССИГНОВАНИЙ ФЕДЕРАЛЬНОГО БЮДЖЕТА</w:t>
      </w: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2B1" w:rsidRDefault="00FF52B1" w:rsidP="00FF52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</w:t>
      </w:r>
      <w:proofErr w:type="gramEnd"/>
      <w:r>
        <w:rPr>
          <w:rFonts w:ascii="Arial" w:hAnsi="Arial" w:cs="Arial"/>
          <w:sz w:val="20"/>
          <w:szCs w:val="20"/>
        </w:rPr>
        <w:t xml:space="preserve"> на целевое обучение, образовательная программа).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</w:t>
      </w:r>
      <w:proofErr w:type="gramEnd"/>
      <w:r>
        <w:rPr>
          <w:rFonts w:ascii="Arial" w:hAnsi="Arial" w:cs="Arial"/>
          <w:sz w:val="20"/>
          <w:szCs w:val="20"/>
        </w:rPr>
        <w:t xml:space="preserve"> определения доли мест для приема на целевое обучение в общем количестве бюджетных мест (процентов).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 установлении квоты приема на целевое обучение учитываются: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отраслевые особенности трудовой деятельности и обеспечения квалифицированными кадрами;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2B1" w:rsidRDefault="00FF52B1" w:rsidP="00FF52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Порядок и сроки установления квоты</w:t>
      </w:r>
    </w:p>
    <w:p w:rsidR="00FF52B1" w:rsidRDefault="00FF52B1" w:rsidP="00FF52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приема на целевое обучение</w:t>
      </w: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</w:t>
      </w:r>
      <w:proofErr w:type="gramEnd"/>
      <w:r>
        <w:rPr>
          <w:rFonts w:ascii="Arial" w:hAnsi="Arial" w:cs="Arial"/>
          <w:sz w:val="20"/>
          <w:szCs w:val="20"/>
        </w:rPr>
        <w:t xml:space="preserve"> приема на целевое обучение.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</w:t>
      </w:r>
      <w:proofErr w:type="spellStart"/>
      <w:r>
        <w:rPr>
          <w:rFonts w:ascii="Arial" w:hAnsi="Arial" w:cs="Arial"/>
          <w:sz w:val="20"/>
          <w:szCs w:val="20"/>
        </w:rPr>
        <w:t>Росатом</w:t>
      </w:r>
      <w:proofErr w:type="spellEnd"/>
      <w:r>
        <w:rPr>
          <w:rFonts w:ascii="Arial" w:hAnsi="Arial" w:cs="Arial"/>
          <w:sz w:val="20"/>
          <w:szCs w:val="20"/>
        </w:rPr>
        <w:t>", Государственная корпорация по космической деятельности "</w:t>
      </w:r>
      <w:proofErr w:type="spellStart"/>
      <w:r>
        <w:rPr>
          <w:rFonts w:ascii="Arial" w:hAnsi="Arial" w:cs="Arial"/>
          <w:sz w:val="20"/>
          <w:szCs w:val="20"/>
        </w:rPr>
        <w:t>Роскосмос</w:t>
      </w:r>
      <w:proofErr w:type="spellEnd"/>
      <w:r>
        <w:rPr>
          <w:rFonts w:ascii="Arial" w:hAnsi="Arial" w:cs="Arial"/>
          <w:sz w:val="20"/>
          <w:szCs w:val="20"/>
        </w:rPr>
        <w:t>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плана</w:t>
        </w:r>
      </w:hyperlink>
      <w:r>
        <w:rPr>
          <w:rFonts w:ascii="Arial" w:hAnsi="Arial" w:cs="Arial"/>
          <w:sz w:val="20"/>
          <w:szCs w:val="20"/>
        </w:rPr>
        <w:t xml:space="preserve"> подготовки кадров со </w:t>
      </w:r>
      <w:r>
        <w:rPr>
          <w:rFonts w:ascii="Arial" w:hAnsi="Arial" w:cs="Arial"/>
          <w:sz w:val="20"/>
          <w:szCs w:val="20"/>
        </w:rPr>
        <w:lastRenderedPageBreak/>
        <w:t>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государственном </w:t>
      </w:r>
      <w:proofErr w:type="gramStart"/>
      <w:r>
        <w:rPr>
          <w:rFonts w:ascii="Arial" w:hAnsi="Arial" w:cs="Arial"/>
          <w:sz w:val="20"/>
          <w:szCs w:val="20"/>
        </w:rPr>
        <w:t>плане</w:t>
      </w:r>
      <w:proofErr w:type="gramEnd"/>
      <w:r>
        <w:rPr>
          <w:rFonts w:ascii="Arial" w:hAnsi="Arial" w:cs="Arial"/>
          <w:sz w:val="20"/>
          <w:szCs w:val="20"/>
        </w:rP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6"/>
      <w:bookmarkEnd w:id="0"/>
      <w:r>
        <w:rPr>
          <w:rFonts w:ascii="Arial" w:hAnsi="Arial" w:cs="Arial"/>
          <w:sz w:val="20"/>
          <w:szCs w:val="20"/>
        </w:rP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решению Правительства Российской Федерации квота приема на целевое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9"/>
      <w:bookmarkEnd w:id="1"/>
      <w:r>
        <w:rPr>
          <w:rFonts w:ascii="Arial" w:hAnsi="Arial" w:cs="Arial"/>
          <w:sz w:val="20"/>
          <w:szCs w:val="20"/>
        </w:rP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 округлением до целого значения</w:t>
      </w:r>
      <w:proofErr w:type="gramEnd"/>
      <w:r>
        <w:rPr>
          <w:rFonts w:ascii="Arial" w:hAnsi="Arial" w:cs="Arial"/>
          <w:sz w:val="20"/>
          <w:szCs w:val="20"/>
        </w:rPr>
        <w:t xml:space="preserve">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составляет менее одного, выделяется одно место.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</w:t>
      </w:r>
      <w:proofErr w:type="gramEnd"/>
      <w:r>
        <w:rPr>
          <w:rFonts w:ascii="Arial" w:hAnsi="Arial" w:cs="Arial"/>
          <w:sz w:val="20"/>
          <w:szCs w:val="20"/>
        </w:rPr>
        <w:t xml:space="preserve"> обучение.</w:t>
      </w:r>
    </w:p>
    <w:p w:rsidR="00FF52B1" w:rsidRDefault="00FF52B1" w:rsidP="00FF52B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Особенности установления квоты приема </w:t>
      </w:r>
      <w:proofErr w:type="gramStart"/>
      <w:r>
        <w:rPr>
          <w:rFonts w:ascii="Arial" w:hAnsi="Arial" w:cs="Arial"/>
          <w:sz w:val="20"/>
          <w:szCs w:val="20"/>
        </w:rPr>
        <w:t xml:space="preserve">на целевое обучение в интересах отдельных федеральных органов исполнительной власти с обязательством по прохождению военной службы по </w:t>
      </w:r>
      <w:r>
        <w:rPr>
          <w:rFonts w:ascii="Arial" w:hAnsi="Arial" w:cs="Arial"/>
          <w:sz w:val="20"/>
          <w:szCs w:val="20"/>
        </w:rPr>
        <w:lastRenderedPageBreak/>
        <w:t>контракту</w:t>
      </w:r>
      <w:proofErr w:type="gramEnd"/>
      <w:r>
        <w:rPr>
          <w:rFonts w:ascii="Arial" w:hAnsi="Arial" w:cs="Arial"/>
          <w:sz w:val="20"/>
          <w:szCs w:val="20"/>
        </w:rPr>
        <w:t xml:space="preserve"> после завершения обучения устанавливаются отдельным актом Правительства Российской Федерации.</w:t>
      </w: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52B1" w:rsidRDefault="00FF52B1" w:rsidP="00FF5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FF52B1" w:rsidSect="001744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1"/>
    <w:rsid w:val="000F5508"/>
    <w:rsid w:val="001C5B31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A25BC0F775880A5BC1713C3E9DA5D1752688AE66AE94AECB50E3774E61D50E94CA9C7201F2D2FCCC094C6709772E21C15E5E81089BC0C71DL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25BC0F775880A5BC1713C3E9DA5D175268DA366AE94AECB50E3774E61D50E94CA9C7201F2D2FDCC094C6709772E21C15E5E81089BC0C71DLBO" TargetMode="External"/><Relationship Id="rId5" Type="http://schemas.openxmlformats.org/officeDocument/2006/relationships/hyperlink" Target="consultantplus://offline/ref=FAA25BC0F775880A5BC1713C3E9DA5D175258EAB67AF94AECB50E3774E61D50E94CA9C7206F7D9A99B464D3B4F203D23C65E5C841719L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dcterms:created xsi:type="dcterms:W3CDTF">2019-05-22T14:11:00Z</dcterms:created>
  <dcterms:modified xsi:type="dcterms:W3CDTF">2019-05-22T14:13:00Z</dcterms:modified>
</cp:coreProperties>
</file>