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FCF" w:rsidRDefault="00120FCF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20FCF" w:rsidRDefault="00120FCF">
      <w:pPr>
        <w:pStyle w:val="ConsPlusNormal"/>
        <w:jc w:val="both"/>
        <w:outlineLvl w:val="0"/>
      </w:pPr>
    </w:p>
    <w:p w:rsidR="00120FCF" w:rsidRDefault="00120FCF">
      <w:pPr>
        <w:pStyle w:val="ConsPlusTitle"/>
        <w:jc w:val="center"/>
        <w:outlineLvl w:val="0"/>
      </w:pPr>
      <w:r>
        <w:t>МИНИСТЕРСТВО ЗДРАВООХРАНЕНИЯ РОССИЙСКОЙ ФЕДЕРАЦИИ</w:t>
      </w:r>
    </w:p>
    <w:p w:rsidR="00120FCF" w:rsidRDefault="00120FCF">
      <w:pPr>
        <w:pStyle w:val="ConsPlusTitle"/>
        <w:jc w:val="center"/>
      </w:pPr>
    </w:p>
    <w:p w:rsidR="00120FCF" w:rsidRDefault="00120FCF">
      <w:pPr>
        <w:pStyle w:val="ConsPlusTitle"/>
        <w:jc w:val="center"/>
      </w:pPr>
      <w:r>
        <w:t>ПРИКАЗ</w:t>
      </w:r>
    </w:p>
    <w:p w:rsidR="00120FCF" w:rsidRDefault="00120FCF">
      <w:pPr>
        <w:pStyle w:val="ConsPlusTitle"/>
        <w:jc w:val="center"/>
      </w:pPr>
      <w:r>
        <w:t>от 12 ноября 1997 г. N 330</w:t>
      </w:r>
    </w:p>
    <w:p w:rsidR="00120FCF" w:rsidRDefault="00120FCF">
      <w:pPr>
        <w:pStyle w:val="ConsPlusTitle"/>
        <w:jc w:val="center"/>
      </w:pPr>
    </w:p>
    <w:p w:rsidR="00120FCF" w:rsidRDefault="00120FCF">
      <w:pPr>
        <w:pStyle w:val="ConsPlusTitle"/>
        <w:jc w:val="center"/>
      </w:pPr>
      <w:r>
        <w:t>О МЕРАХ</w:t>
      </w:r>
    </w:p>
    <w:p w:rsidR="00120FCF" w:rsidRDefault="00120FCF">
      <w:pPr>
        <w:pStyle w:val="ConsPlusTitle"/>
        <w:jc w:val="center"/>
      </w:pPr>
      <w:r>
        <w:t>ПО УЛУЧШЕНИЮ УЧЕТА, ХРАНЕНИЯ, ВЫПИСЫВАНИЯ И ИСПОЛЬЗОВАНИЯ</w:t>
      </w:r>
    </w:p>
    <w:p w:rsidR="00120FCF" w:rsidRDefault="00120FCF">
      <w:pPr>
        <w:pStyle w:val="ConsPlusTitle"/>
        <w:jc w:val="center"/>
      </w:pPr>
      <w:r>
        <w:t>НАРКОТИЧЕСКИХ СРЕДСТВ И ПСИХОТРОПНЫХ ВЕЩЕСТВ</w:t>
      </w:r>
    </w:p>
    <w:p w:rsidR="00120FCF" w:rsidRDefault="00120FC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20FC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20FCF" w:rsidRDefault="00120FC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20FCF" w:rsidRDefault="00120FC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Минздрава РФ от 09.01.2001 </w:t>
            </w:r>
            <w:hyperlink r:id="rId6" w:history="1">
              <w:r>
                <w:rPr>
                  <w:color w:val="0000FF"/>
                </w:rPr>
                <w:t>N 2</w:t>
              </w:r>
            </w:hyperlink>
            <w:r>
              <w:rPr>
                <w:color w:val="392C69"/>
              </w:rPr>
              <w:t>,</w:t>
            </w:r>
          </w:p>
          <w:p w:rsidR="00120FCF" w:rsidRDefault="00120FC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16.05.2003 </w:t>
            </w:r>
            <w:hyperlink r:id="rId7" w:history="1">
              <w:r>
                <w:rPr>
                  <w:color w:val="0000FF"/>
                </w:rPr>
                <w:t>N 205</w:t>
              </w:r>
            </w:hyperlink>
            <w:r>
              <w:rPr>
                <w:color w:val="392C69"/>
              </w:rPr>
              <w:t>,</w:t>
            </w:r>
          </w:p>
          <w:p w:rsidR="00120FCF" w:rsidRDefault="00120FCF">
            <w:pPr>
              <w:pStyle w:val="ConsPlusNormal"/>
              <w:jc w:val="center"/>
            </w:pPr>
            <w:r>
              <w:rPr>
                <w:color w:val="392C69"/>
              </w:rPr>
              <w:t xml:space="preserve">Приказов Минздравсоцразвития РФ от 26.06.2008 </w:t>
            </w:r>
            <w:hyperlink r:id="rId8" w:history="1">
              <w:r>
                <w:rPr>
                  <w:color w:val="0000FF"/>
                </w:rPr>
                <w:t>N 296н</w:t>
              </w:r>
            </w:hyperlink>
            <w:r>
              <w:rPr>
                <w:color w:val="392C69"/>
              </w:rPr>
              <w:t>,</w:t>
            </w:r>
          </w:p>
          <w:p w:rsidR="00120FCF" w:rsidRDefault="00120FC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17.11.2010 </w:t>
            </w:r>
            <w:hyperlink r:id="rId9" w:history="1">
              <w:r>
                <w:rPr>
                  <w:color w:val="0000FF"/>
                </w:rPr>
                <w:t>N 1008н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20FCF" w:rsidRDefault="00120FCF">
      <w:pPr>
        <w:pStyle w:val="ConsPlusNormal"/>
        <w:jc w:val="center"/>
      </w:pPr>
    </w:p>
    <w:p w:rsidR="00120FCF" w:rsidRDefault="00120FCF">
      <w:pPr>
        <w:pStyle w:val="ConsPlusNormal"/>
        <w:ind w:firstLine="540"/>
        <w:jc w:val="both"/>
      </w:pPr>
      <w:r>
        <w:t>В целях упорядочения учета, хранения, выписывания и использования наркотических средств и психотропных веществ, приказываю:</w:t>
      </w:r>
    </w:p>
    <w:p w:rsidR="00120FCF" w:rsidRDefault="00120FCF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Приказа</w:t>
        </w:r>
      </w:hyperlink>
      <w:r>
        <w:t xml:space="preserve"> Минздрава РФ от 16.05.2003 N 205)</w:t>
      </w:r>
    </w:p>
    <w:p w:rsidR="00120FCF" w:rsidRDefault="00120FCF">
      <w:pPr>
        <w:pStyle w:val="ConsPlusNormal"/>
        <w:spacing w:before="220"/>
        <w:ind w:firstLine="540"/>
        <w:jc w:val="both"/>
      </w:pPr>
      <w:r>
        <w:t>1. Ввести в действие:</w:t>
      </w:r>
    </w:p>
    <w:p w:rsidR="00120FCF" w:rsidRDefault="00120FCF">
      <w:pPr>
        <w:pStyle w:val="ConsPlusNormal"/>
        <w:spacing w:before="220"/>
        <w:ind w:firstLine="540"/>
        <w:jc w:val="both"/>
      </w:pPr>
      <w:r>
        <w:t>- "</w:t>
      </w:r>
      <w:hyperlink w:anchor="P86" w:history="1">
        <w:r>
          <w:rPr>
            <w:color w:val="0000FF"/>
          </w:rPr>
          <w:t>Типовые требования</w:t>
        </w:r>
      </w:hyperlink>
      <w:r>
        <w:t xml:space="preserve"> по технической укрепленности и оснащению средствами охранно-пожарной сигнализации помещений с хранением наркотических средств" (Приложение 1).</w:t>
      </w:r>
    </w:p>
    <w:p w:rsidR="00120FCF" w:rsidRDefault="00120FCF">
      <w:pPr>
        <w:pStyle w:val="ConsPlusNormal"/>
        <w:spacing w:before="220"/>
        <w:ind w:firstLine="540"/>
        <w:jc w:val="both"/>
      </w:pPr>
      <w:r>
        <w:t>- "</w:t>
      </w:r>
      <w:hyperlink w:anchor="P104" w:history="1">
        <w:r>
          <w:rPr>
            <w:color w:val="0000FF"/>
          </w:rPr>
          <w:t>Форму</w:t>
        </w:r>
      </w:hyperlink>
      <w:r>
        <w:t xml:space="preserve"> специального рецептурного бланка на наркотическое средство и психотропное вещество" (Приложение 2).</w:t>
      </w:r>
    </w:p>
    <w:p w:rsidR="00120FCF" w:rsidRDefault="00120FCF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Приказа</w:t>
        </w:r>
      </w:hyperlink>
      <w:r>
        <w:t xml:space="preserve"> Минздрава РФ от 16.05.2003 N 205)</w:t>
      </w:r>
    </w:p>
    <w:p w:rsidR="00120FCF" w:rsidRDefault="00120FCF">
      <w:pPr>
        <w:pStyle w:val="ConsPlusNormal"/>
        <w:spacing w:before="220"/>
        <w:ind w:firstLine="540"/>
        <w:jc w:val="both"/>
      </w:pPr>
      <w:r>
        <w:t>- "</w:t>
      </w:r>
      <w:hyperlink w:anchor="P123" w:history="1">
        <w:r>
          <w:rPr>
            <w:color w:val="0000FF"/>
          </w:rPr>
          <w:t>Расчетные нормативы</w:t>
        </w:r>
      </w:hyperlink>
      <w:r>
        <w:t xml:space="preserve"> потребности наркотических средств и психотропных веществ для амбулаторных и стационарных больных" (Приложение 3).</w:t>
      </w:r>
    </w:p>
    <w:p w:rsidR="00120FCF" w:rsidRDefault="00120FCF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Приказа</w:t>
        </w:r>
      </w:hyperlink>
      <w:r>
        <w:t xml:space="preserve"> Минздрава РФ от 16.05.2003 N 205)</w:t>
      </w:r>
    </w:p>
    <w:p w:rsidR="00120FCF" w:rsidRDefault="00120FCF">
      <w:pPr>
        <w:pStyle w:val="ConsPlusNormal"/>
        <w:spacing w:before="220"/>
        <w:ind w:firstLine="540"/>
        <w:jc w:val="both"/>
      </w:pPr>
      <w:r>
        <w:t>- "</w:t>
      </w:r>
      <w:hyperlink w:anchor="P450" w:history="1">
        <w:r>
          <w:rPr>
            <w:color w:val="0000FF"/>
          </w:rPr>
          <w:t>Правила</w:t>
        </w:r>
      </w:hyperlink>
      <w:r>
        <w:t xml:space="preserve"> хранения и учета наркотических средств и психотропных веществ в аптеках" (Приложение 4).</w:t>
      </w:r>
    </w:p>
    <w:p w:rsidR="00120FCF" w:rsidRDefault="00120FCF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Приказа</w:t>
        </w:r>
      </w:hyperlink>
      <w:r>
        <w:t xml:space="preserve"> Минздрава РФ от 16.05.2003 N 205)</w:t>
      </w:r>
    </w:p>
    <w:p w:rsidR="00120FCF" w:rsidRDefault="00120FCF">
      <w:pPr>
        <w:pStyle w:val="ConsPlusNormal"/>
        <w:spacing w:before="220"/>
        <w:ind w:firstLine="540"/>
        <w:jc w:val="both"/>
      </w:pPr>
      <w:r>
        <w:t>- "</w:t>
      </w:r>
      <w:hyperlink w:anchor="P483" w:history="1">
        <w:r>
          <w:rPr>
            <w:color w:val="0000FF"/>
          </w:rPr>
          <w:t>Правила</w:t>
        </w:r>
      </w:hyperlink>
      <w:r>
        <w:t xml:space="preserve"> хранения и учета наркотических средств и психотропных веществ и специальных рецептурных бланков в лечебно-профилактических учреждениях" (Приложение 5).</w:t>
      </w:r>
    </w:p>
    <w:p w:rsidR="00120FCF" w:rsidRDefault="00120FCF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Приказа</w:t>
        </w:r>
      </w:hyperlink>
      <w:r>
        <w:t xml:space="preserve"> Минздрава РФ от 16.05.2003 N 205)</w:t>
      </w:r>
    </w:p>
    <w:p w:rsidR="00120FCF" w:rsidRDefault="00120FCF">
      <w:pPr>
        <w:pStyle w:val="ConsPlusNormal"/>
        <w:spacing w:before="220"/>
        <w:ind w:firstLine="540"/>
        <w:jc w:val="both"/>
      </w:pPr>
      <w:r>
        <w:t>- "</w:t>
      </w:r>
      <w:hyperlink w:anchor="P535" w:history="1">
        <w:r>
          <w:rPr>
            <w:color w:val="0000FF"/>
          </w:rPr>
          <w:t>Положение</w:t>
        </w:r>
      </w:hyperlink>
      <w:r>
        <w:t xml:space="preserve"> о списании и уничтожении наркотических средств и психотропных веществ и специальных рецептов, неиспользованных онкологическими больными" (Приложение 6).</w:t>
      </w:r>
    </w:p>
    <w:p w:rsidR="00120FCF" w:rsidRDefault="00120FCF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Приказа</w:t>
        </w:r>
      </w:hyperlink>
      <w:r>
        <w:t xml:space="preserve"> Минздрава РФ от 16.05.2003 N 205)</w:t>
      </w:r>
    </w:p>
    <w:p w:rsidR="00120FCF" w:rsidRDefault="00120FCF">
      <w:pPr>
        <w:pStyle w:val="ConsPlusNormal"/>
        <w:spacing w:before="220"/>
        <w:ind w:firstLine="540"/>
        <w:jc w:val="both"/>
      </w:pPr>
      <w:r>
        <w:t>- "</w:t>
      </w:r>
      <w:hyperlink w:anchor="P636" w:history="1">
        <w:r>
          <w:rPr>
            <w:color w:val="0000FF"/>
          </w:rPr>
          <w:t>Правила</w:t>
        </w:r>
      </w:hyperlink>
      <w:r>
        <w:t xml:space="preserve"> хранения, учета и отпуска наркотических средств и психотропных веществ и специальных рецептурных бланков на наркотические средства в аптечных складах (базах)" (Приложение 7).</w:t>
      </w:r>
    </w:p>
    <w:p w:rsidR="00120FCF" w:rsidRDefault="00120FCF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Приказа</w:t>
        </w:r>
      </w:hyperlink>
      <w:r>
        <w:t xml:space="preserve"> Минздрава РФ от 16.05.2003 N 205)</w:t>
      </w:r>
    </w:p>
    <w:p w:rsidR="00120FCF" w:rsidRDefault="00120FCF">
      <w:pPr>
        <w:pStyle w:val="ConsPlusNormal"/>
        <w:spacing w:before="220"/>
        <w:ind w:firstLine="540"/>
        <w:jc w:val="both"/>
      </w:pPr>
      <w:r>
        <w:t>- "</w:t>
      </w:r>
      <w:hyperlink w:anchor="P671" w:history="1">
        <w:r>
          <w:rPr>
            <w:color w:val="0000FF"/>
          </w:rPr>
          <w:t>Правила</w:t>
        </w:r>
      </w:hyperlink>
      <w:r>
        <w:t xml:space="preserve"> хранения и учета наркотических средств в контрольно-аналитических лабораториях" (Приложение 8).</w:t>
      </w:r>
    </w:p>
    <w:p w:rsidR="00120FCF" w:rsidRDefault="00120FCF">
      <w:pPr>
        <w:pStyle w:val="ConsPlusNormal"/>
        <w:spacing w:before="220"/>
        <w:ind w:firstLine="540"/>
        <w:jc w:val="both"/>
      </w:pPr>
      <w:r>
        <w:lastRenderedPageBreak/>
        <w:t>- "</w:t>
      </w:r>
      <w:hyperlink w:anchor="P734" w:history="1">
        <w:r>
          <w:rPr>
            <w:color w:val="0000FF"/>
          </w:rPr>
          <w:t>Правила</w:t>
        </w:r>
      </w:hyperlink>
      <w:r>
        <w:t xml:space="preserve"> хранения и учета наркотических средств в научно-исследовательских институтах, лабораториях и учебных заведениях" (Приложение 9).</w:t>
      </w:r>
    </w:p>
    <w:p w:rsidR="00120FCF" w:rsidRDefault="00120FCF">
      <w:pPr>
        <w:pStyle w:val="ConsPlusNormal"/>
        <w:spacing w:before="220"/>
        <w:ind w:firstLine="540"/>
        <w:jc w:val="both"/>
      </w:pPr>
      <w:r>
        <w:t>- "</w:t>
      </w:r>
      <w:hyperlink w:anchor="P777" w:history="1">
        <w:r>
          <w:rPr>
            <w:color w:val="0000FF"/>
          </w:rPr>
          <w:t>Акт</w:t>
        </w:r>
      </w:hyperlink>
      <w:r>
        <w:t xml:space="preserve"> на уничтожение использованных ампул из-под наркотических средств и психотропных веществ" (Приложение 10).</w:t>
      </w:r>
    </w:p>
    <w:p w:rsidR="00120FCF" w:rsidRDefault="00120FCF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Приказа</w:t>
        </w:r>
      </w:hyperlink>
      <w:r>
        <w:t xml:space="preserve"> Минздрава РФ от 16.05.2003 N 205)</w:t>
      </w:r>
    </w:p>
    <w:p w:rsidR="00120FCF" w:rsidRDefault="00120FCF">
      <w:pPr>
        <w:pStyle w:val="ConsPlusNormal"/>
        <w:spacing w:before="220"/>
        <w:ind w:firstLine="540"/>
        <w:jc w:val="both"/>
      </w:pPr>
      <w:r>
        <w:t>- "</w:t>
      </w:r>
      <w:hyperlink w:anchor="P820" w:history="1">
        <w:r>
          <w:rPr>
            <w:color w:val="0000FF"/>
          </w:rPr>
          <w:t>Форму</w:t>
        </w:r>
      </w:hyperlink>
      <w:r>
        <w:t xml:space="preserve"> внеочередного донесения, представляемого Министерству здравоохранения Российской Федерации о хищении и краже наркотиков из аптечных и лечебно-профилактических учреждений" (Приложение 11).</w:t>
      </w:r>
    </w:p>
    <w:p w:rsidR="00120FCF" w:rsidRDefault="00120FCF">
      <w:pPr>
        <w:pStyle w:val="ConsPlusNormal"/>
        <w:spacing w:before="220"/>
        <w:ind w:firstLine="540"/>
        <w:jc w:val="both"/>
      </w:pPr>
      <w:r>
        <w:t>2. Руководителям органов управления здравоохранением и фармацевтическими организациями в субъектах Российской Федерации:</w:t>
      </w:r>
    </w:p>
    <w:p w:rsidR="00120FCF" w:rsidRDefault="00120FCF">
      <w:pPr>
        <w:pStyle w:val="ConsPlusNormal"/>
        <w:spacing w:before="220"/>
        <w:ind w:firstLine="540"/>
        <w:jc w:val="both"/>
      </w:pPr>
      <w:r>
        <w:t xml:space="preserve">2.1. Возложить на руководителей лечебно-профилактических учреждений персональную ответственность за учет, сохранность, отпуск, назначение и использование наркотических средств и психотропных веществ и специальных рецептурных бланков в соответствии с </w:t>
      </w:r>
      <w:hyperlink w:anchor="P86" w:history="1">
        <w:r>
          <w:rPr>
            <w:color w:val="0000FF"/>
          </w:rPr>
          <w:t>приложениями 1</w:t>
        </w:r>
      </w:hyperlink>
      <w:r>
        <w:t xml:space="preserve"> - </w:t>
      </w:r>
      <w:hyperlink w:anchor="P820" w:history="1">
        <w:r>
          <w:rPr>
            <w:color w:val="0000FF"/>
          </w:rPr>
          <w:t>11</w:t>
        </w:r>
      </w:hyperlink>
      <w:r>
        <w:t>, введенными данным приказом.</w:t>
      </w:r>
    </w:p>
    <w:p w:rsidR="00120FCF" w:rsidRDefault="00120FCF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Приказа</w:t>
        </w:r>
      </w:hyperlink>
      <w:r>
        <w:t xml:space="preserve"> Минздрава РФ от 16.05.2003 N 205)</w:t>
      </w:r>
    </w:p>
    <w:p w:rsidR="00120FCF" w:rsidRDefault="00120FCF">
      <w:pPr>
        <w:pStyle w:val="ConsPlusNormal"/>
        <w:spacing w:before="220"/>
        <w:ind w:firstLine="540"/>
        <w:jc w:val="both"/>
      </w:pPr>
      <w:r>
        <w:t>2.2. Обеспечивать лечебно-профилактические учреждения специальными рецептурными бланками на наркотические средства и психотропные вещества, получаемые с аптечных складов (баз). Запас специальных рецептурных бланков на наркотические средства и психотропные вещества в органах управления здравоохранением и лечебно-профилактических учреждениях не должен превышать месячной потребности.</w:t>
      </w:r>
    </w:p>
    <w:p w:rsidR="00120FCF" w:rsidRDefault="00120FCF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Приказа</w:t>
        </w:r>
      </w:hyperlink>
      <w:r>
        <w:t xml:space="preserve"> Минздрава РФ от 16.05.2003 N 205)</w:t>
      </w:r>
    </w:p>
    <w:p w:rsidR="00120FCF" w:rsidRDefault="00120FCF">
      <w:pPr>
        <w:pStyle w:val="ConsPlusNormal"/>
        <w:spacing w:before="220"/>
        <w:ind w:firstLine="540"/>
        <w:jc w:val="both"/>
      </w:pPr>
      <w:r>
        <w:t xml:space="preserve">2.3. Обязать руководителей лечебно-профилактических учреждений (или их заместителей) обеспечить хранение специальных рецептурных бланков на наркотические средства только в сейфе, ключ от которого должен находиться у данных руководителей; осуществлять систематический контроль за назначением наркотических средств и психотропных веществ и установленным порядком их выписывания </w:t>
      </w:r>
      <w:hyperlink w:anchor="P104" w:history="1">
        <w:r>
          <w:rPr>
            <w:color w:val="0000FF"/>
          </w:rPr>
          <w:t>(Приложение 2)</w:t>
        </w:r>
      </w:hyperlink>
      <w:r>
        <w:t>. Категорически запретить врачам выдавать, а также выписывать рецепты на наркотические средства и психотропные вещества больным, страдающим наркоманией.</w:t>
      </w:r>
    </w:p>
    <w:p w:rsidR="00120FCF" w:rsidRDefault="00120FCF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Приказа</w:t>
        </w:r>
      </w:hyperlink>
      <w:r>
        <w:t xml:space="preserve"> Минздрава РФ от 16.05.2003 N 205)</w:t>
      </w:r>
    </w:p>
    <w:p w:rsidR="00120FCF" w:rsidRDefault="00120FCF">
      <w:pPr>
        <w:pStyle w:val="ConsPlusNormal"/>
        <w:spacing w:before="220"/>
        <w:ind w:firstLine="540"/>
        <w:jc w:val="both"/>
      </w:pPr>
      <w:r>
        <w:t>2.4. Обязать лечащих врачей назначение и использование наркотических средств и психотропных веществ, независимо от лекарственной формы, оформлять записями в истории болезни и листке назначения с указанием наименования лекарственной формы наркотического средства и психотропного вещества, его количества и дозировки.</w:t>
      </w:r>
    </w:p>
    <w:p w:rsidR="00120FCF" w:rsidRDefault="00120FCF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Приказа</w:t>
        </w:r>
      </w:hyperlink>
      <w:r>
        <w:t xml:space="preserve"> Минздрава РФ от 16.05.2003 N 205)</w:t>
      </w:r>
    </w:p>
    <w:p w:rsidR="00120FCF" w:rsidRDefault="00120FCF">
      <w:pPr>
        <w:pStyle w:val="ConsPlusNormal"/>
        <w:spacing w:before="220"/>
        <w:ind w:firstLine="540"/>
        <w:jc w:val="both"/>
      </w:pPr>
      <w:r>
        <w:t xml:space="preserve">2.5. Обязать лечащих или дежурных врачей использованные ампулы из-под наркотических средств и психотропных веществ сдавать в этот же день, за исключением выходных и праздничных дней, заместителю руководителя по лечебной части, а в учреждениях, где он отсутствует, - руководителю лечебно-профилактического учреждения. Уничтожение использованных ампул производить не реже одного раза в 10 дней комиссией под председательством руководителя, с оформлением соответствующего </w:t>
      </w:r>
      <w:hyperlink w:anchor="P777" w:history="1">
        <w:r>
          <w:rPr>
            <w:color w:val="0000FF"/>
          </w:rPr>
          <w:t>акта</w:t>
        </w:r>
      </w:hyperlink>
      <w:r>
        <w:t xml:space="preserve"> по установленной форме (Приложение 10).</w:t>
      </w:r>
    </w:p>
    <w:p w:rsidR="00120FCF" w:rsidRDefault="00120FCF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Приказа</w:t>
        </w:r>
      </w:hyperlink>
      <w:r>
        <w:t xml:space="preserve"> Минздрава РФ от 16.05.2003 N 205)</w:t>
      </w:r>
    </w:p>
    <w:p w:rsidR="00120FCF" w:rsidRDefault="00120FCF">
      <w:pPr>
        <w:pStyle w:val="ConsPlusNormal"/>
        <w:spacing w:before="220"/>
        <w:ind w:firstLine="540"/>
        <w:jc w:val="both"/>
      </w:pPr>
      <w:r>
        <w:t xml:space="preserve">3. Постоянному комитету по контролю наркотиков, руководителям лечебно-профилактических учреждений, руководителям научно-исследовательских учреждений при определении потребности в наркотических средствах и психотропных веществах руководствоваться нормами расхода наркотических средств и психотропных веществ, </w:t>
      </w:r>
      <w:r>
        <w:lastRenderedPageBreak/>
        <w:t>издаваемыми Постоянным комитетом по контролю наркотиков (</w:t>
      </w:r>
      <w:hyperlink w:anchor="P168" w:history="1">
        <w:r>
          <w:rPr>
            <w:color w:val="0000FF"/>
          </w:rPr>
          <w:t>Таблицы 2</w:t>
        </w:r>
      </w:hyperlink>
      <w:r>
        <w:t xml:space="preserve"> и </w:t>
      </w:r>
      <w:hyperlink w:anchor="P328" w:history="1">
        <w:r>
          <w:rPr>
            <w:color w:val="0000FF"/>
          </w:rPr>
          <w:t>3</w:t>
        </w:r>
      </w:hyperlink>
      <w:r>
        <w:t>).</w:t>
      </w:r>
    </w:p>
    <w:p w:rsidR="00120FCF" w:rsidRDefault="00120FCF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Приказа</w:t>
        </w:r>
      </w:hyperlink>
      <w:r>
        <w:t xml:space="preserve"> Минздрава РФ от 16.05.2003 N 205)</w:t>
      </w:r>
    </w:p>
    <w:p w:rsidR="00120FCF" w:rsidRDefault="00120FCF">
      <w:pPr>
        <w:pStyle w:val="ConsPlusNormal"/>
        <w:spacing w:before="220"/>
        <w:ind w:firstLine="540"/>
        <w:jc w:val="both"/>
      </w:pPr>
      <w:r>
        <w:t>4. Руководителям органов управления здравоохранением и фармацевтическими организациями в субъектах Российской Федерации систематически организовывать проверки правильности назначения и оформления лиц, допущенных (в том числе и временно) к работе по получению, хранению, учету и отпуску наркотических средств и психотропных веществ в аптечных и лечебно-профилактических учреждениях. В случае выявления фактов нарушения порядка назначения и допуска лиц к работе с наркотическими средствами и психотропными веществами виновных привлекать к строгой ответственности в соответствии с законодательством Российской Федерации.</w:t>
      </w:r>
    </w:p>
    <w:p w:rsidR="00120FCF" w:rsidRDefault="00120FCF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Приказа</w:t>
        </w:r>
      </w:hyperlink>
      <w:r>
        <w:t xml:space="preserve"> Минздрава РФ от 16.05.2003 N 205)</w:t>
      </w:r>
    </w:p>
    <w:p w:rsidR="00120FCF" w:rsidRDefault="00120FCF">
      <w:pPr>
        <w:pStyle w:val="ConsPlusNormal"/>
        <w:spacing w:before="220"/>
        <w:ind w:firstLine="540"/>
        <w:jc w:val="both"/>
      </w:pPr>
      <w:r>
        <w:t>5. Руководителям органов управления здравоохранением и фармацевтическими организациями в субъектах Российской Федерации довести данный приказ до сведения медицинских и фармацевтических работников, осуществлять постоянный контроль за его исполнением.</w:t>
      </w:r>
    </w:p>
    <w:p w:rsidR="00120FCF" w:rsidRDefault="00120FCF">
      <w:pPr>
        <w:pStyle w:val="ConsPlusNormal"/>
        <w:spacing w:before="220"/>
        <w:ind w:firstLine="540"/>
        <w:jc w:val="both"/>
      </w:pPr>
      <w:r>
        <w:t>6. Считать недействующим на территории Российской Федерации приказ Министерства здравоохранения СССР от 30.12.1982 г. N 1311 "О мерах по устранению серьезных недостатков и дальнейшему усилению борьбы с наркоманиями, улучшению учета, хранения, прописывания и использования наркотических лекарственных средств" (</w:t>
      </w:r>
      <w:hyperlink r:id="rId25" w:history="1">
        <w:r>
          <w:rPr>
            <w:color w:val="0000FF"/>
          </w:rPr>
          <w:t>приложение 2</w:t>
        </w:r>
      </w:hyperlink>
      <w:r>
        <w:t xml:space="preserve"> "Форма специального рецептурного бланка на наркотическое лекарственное средство", </w:t>
      </w:r>
      <w:hyperlink r:id="rId26" w:history="1">
        <w:r>
          <w:rPr>
            <w:color w:val="0000FF"/>
          </w:rPr>
          <w:t>приложение 3</w:t>
        </w:r>
      </w:hyperlink>
      <w:r>
        <w:t xml:space="preserve"> "Нормы расхода наркотических лекарственных средств", </w:t>
      </w:r>
      <w:hyperlink r:id="rId27" w:history="1">
        <w:r>
          <w:rPr>
            <w:color w:val="0000FF"/>
          </w:rPr>
          <w:t>приложение 4</w:t>
        </w:r>
      </w:hyperlink>
      <w:r>
        <w:t xml:space="preserve"> "Форма внеочередного донесения, представляемого Министерству здравоохранения СССР, о хищении и краже наркотиков из аптечных и лечебно-профилактических учреждений", </w:t>
      </w:r>
      <w:hyperlink r:id="rId28" w:history="1">
        <w:r>
          <w:rPr>
            <w:color w:val="0000FF"/>
          </w:rPr>
          <w:t>приложение 5</w:t>
        </w:r>
      </w:hyperlink>
      <w:r>
        <w:t xml:space="preserve"> "Правила хранения и учета наркотических лекарственных средств в хозрасчетных аптеках", </w:t>
      </w:r>
      <w:hyperlink r:id="rId29" w:history="1">
        <w:r>
          <w:rPr>
            <w:color w:val="0000FF"/>
          </w:rPr>
          <w:t>приложение 6</w:t>
        </w:r>
      </w:hyperlink>
      <w:r>
        <w:t xml:space="preserve"> "Правила хранения и учета наркотических лекарственных средств и специальных рецептурных бланков в лечебно-профилактических учреждениях", </w:t>
      </w:r>
      <w:hyperlink r:id="rId30" w:history="1">
        <w:r>
          <w:rPr>
            <w:color w:val="0000FF"/>
          </w:rPr>
          <w:t>приложение 7</w:t>
        </w:r>
      </w:hyperlink>
      <w:r>
        <w:t xml:space="preserve"> "Правила хранения, учета и отпуска наркотических лекарственных средств и специальных рецептурных бланков на наркотические средства в аптечных складах", </w:t>
      </w:r>
      <w:hyperlink r:id="rId31" w:history="1">
        <w:r>
          <w:rPr>
            <w:color w:val="0000FF"/>
          </w:rPr>
          <w:t>приложение 8</w:t>
        </w:r>
      </w:hyperlink>
      <w:r>
        <w:t xml:space="preserve"> "Правила хранения и учета наркотических средств в контрольно-аналитических лабораториях аптечных управлений", </w:t>
      </w:r>
      <w:hyperlink r:id="rId32" w:history="1">
        <w:r>
          <w:rPr>
            <w:color w:val="0000FF"/>
          </w:rPr>
          <w:t>приложение 9</w:t>
        </w:r>
      </w:hyperlink>
      <w:r>
        <w:t xml:space="preserve"> "Правила хранения и учета наркотических средств в научно-исследовательских институтах, лабораториях и учебных заведениях системы здравоохранения", </w:t>
      </w:r>
      <w:hyperlink r:id="rId33" w:history="1">
        <w:r>
          <w:rPr>
            <w:color w:val="0000FF"/>
          </w:rPr>
          <w:t>приложение 10</w:t>
        </w:r>
      </w:hyperlink>
      <w:r>
        <w:t xml:space="preserve"> "Положение о списании и уничтожении наркотических лекарственных средств и специальных рецептов, неиспользованных онкологическими больными", </w:t>
      </w:r>
      <w:hyperlink r:id="rId34" w:history="1">
        <w:r>
          <w:rPr>
            <w:color w:val="0000FF"/>
          </w:rPr>
          <w:t>приложение 11</w:t>
        </w:r>
      </w:hyperlink>
      <w:r>
        <w:t xml:space="preserve"> "Акт на уничтожение использованных ампул из-под наркотических лекарственных средств в учреждениях здравоохранения").</w:t>
      </w:r>
    </w:p>
    <w:p w:rsidR="00120FCF" w:rsidRDefault="00120FCF">
      <w:pPr>
        <w:pStyle w:val="ConsPlusNormal"/>
        <w:spacing w:before="220"/>
        <w:ind w:firstLine="540"/>
        <w:jc w:val="both"/>
      </w:pPr>
      <w:r>
        <w:t>7. Контроль за выполнением настоящего приказа возложить на заместителя Министра здравоохранения Вилькена А.Е.</w:t>
      </w:r>
    </w:p>
    <w:p w:rsidR="00120FCF" w:rsidRDefault="00120FCF">
      <w:pPr>
        <w:pStyle w:val="ConsPlusNormal"/>
      </w:pPr>
    </w:p>
    <w:p w:rsidR="00120FCF" w:rsidRDefault="00120FCF">
      <w:pPr>
        <w:pStyle w:val="ConsPlusNormal"/>
        <w:jc w:val="right"/>
      </w:pPr>
      <w:r>
        <w:t>Министр</w:t>
      </w:r>
    </w:p>
    <w:p w:rsidR="00120FCF" w:rsidRDefault="00120FCF">
      <w:pPr>
        <w:pStyle w:val="ConsPlusNormal"/>
        <w:jc w:val="right"/>
      </w:pPr>
      <w:r>
        <w:t>здравоохранения</w:t>
      </w:r>
    </w:p>
    <w:p w:rsidR="00120FCF" w:rsidRDefault="00120FCF">
      <w:pPr>
        <w:pStyle w:val="ConsPlusNormal"/>
        <w:jc w:val="right"/>
      </w:pPr>
      <w:r>
        <w:t>Российской Федерации</w:t>
      </w:r>
    </w:p>
    <w:p w:rsidR="00120FCF" w:rsidRDefault="00120FCF">
      <w:pPr>
        <w:pStyle w:val="ConsPlusNormal"/>
        <w:jc w:val="right"/>
      </w:pPr>
      <w:r>
        <w:t>Т.Б.ДМИТРИЕВА</w:t>
      </w:r>
    </w:p>
    <w:p w:rsidR="00120FCF" w:rsidRDefault="00120FCF">
      <w:pPr>
        <w:pStyle w:val="ConsPlusNormal"/>
      </w:pPr>
    </w:p>
    <w:p w:rsidR="00120FCF" w:rsidRDefault="00120FCF">
      <w:pPr>
        <w:pStyle w:val="ConsPlusNormal"/>
      </w:pPr>
    </w:p>
    <w:p w:rsidR="00120FCF" w:rsidRDefault="00120FCF">
      <w:pPr>
        <w:pStyle w:val="ConsPlusNormal"/>
      </w:pPr>
    </w:p>
    <w:p w:rsidR="00120FCF" w:rsidRDefault="00120FCF">
      <w:pPr>
        <w:pStyle w:val="ConsPlusNormal"/>
      </w:pPr>
    </w:p>
    <w:p w:rsidR="00120FCF" w:rsidRDefault="00120FCF">
      <w:pPr>
        <w:pStyle w:val="ConsPlusNormal"/>
      </w:pPr>
    </w:p>
    <w:p w:rsidR="00120FCF" w:rsidRDefault="00120FCF">
      <w:pPr>
        <w:pStyle w:val="ConsPlusNormal"/>
        <w:jc w:val="right"/>
        <w:outlineLvl w:val="0"/>
      </w:pPr>
      <w:r>
        <w:t>Приложение N 1</w:t>
      </w:r>
    </w:p>
    <w:p w:rsidR="00120FCF" w:rsidRDefault="00120FCF">
      <w:pPr>
        <w:pStyle w:val="ConsPlusNormal"/>
      </w:pPr>
    </w:p>
    <w:p w:rsidR="00120FCF" w:rsidRDefault="00120FCF">
      <w:pPr>
        <w:pStyle w:val="ConsPlusNormal"/>
        <w:jc w:val="right"/>
      </w:pPr>
      <w:r>
        <w:t>Утверждены</w:t>
      </w:r>
    </w:p>
    <w:p w:rsidR="00120FCF" w:rsidRDefault="00120FCF">
      <w:pPr>
        <w:pStyle w:val="ConsPlusNormal"/>
        <w:jc w:val="right"/>
      </w:pPr>
      <w:r>
        <w:t>Приказом Министерства</w:t>
      </w:r>
    </w:p>
    <w:p w:rsidR="00120FCF" w:rsidRDefault="00120FCF">
      <w:pPr>
        <w:pStyle w:val="ConsPlusNormal"/>
        <w:jc w:val="right"/>
      </w:pPr>
      <w:r>
        <w:lastRenderedPageBreak/>
        <w:t>здравоохранения</w:t>
      </w:r>
    </w:p>
    <w:p w:rsidR="00120FCF" w:rsidRDefault="00120FCF">
      <w:pPr>
        <w:pStyle w:val="ConsPlusNormal"/>
        <w:jc w:val="right"/>
      </w:pPr>
      <w:r>
        <w:t>Российской Федерации</w:t>
      </w:r>
    </w:p>
    <w:p w:rsidR="00120FCF" w:rsidRDefault="00120FCF">
      <w:pPr>
        <w:pStyle w:val="ConsPlusNormal"/>
        <w:jc w:val="right"/>
      </w:pPr>
      <w:r>
        <w:t>от 12 ноября 1997 г. N 330</w:t>
      </w:r>
    </w:p>
    <w:p w:rsidR="00120FCF" w:rsidRDefault="00120FCF">
      <w:pPr>
        <w:pStyle w:val="ConsPlusNormal"/>
      </w:pPr>
    </w:p>
    <w:p w:rsidR="00120FCF" w:rsidRDefault="00120FCF">
      <w:pPr>
        <w:pStyle w:val="ConsPlusNormal"/>
        <w:jc w:val="right"/>
      </w:pPr>
      <w:r>
        <w:t>Согласовано</w:t>
      </w:r>
    </w:p>
    <w:p w:rsidR="00120FCF" w:rsidRDefault="00120FCF">
      <w:pPr>
        <w:pStyle w:val="ConsPlusNormal"/>
        <w:jc w:val="right"/>
      </w:pPr>
    </w:p>
    <w:p w:rsidR="00120FCF" w:rsidRDefault="00120FCF">
      <w:pPr>
        <w:pStyle w:val="ConsPlusNormal"/>
        <w:jc w:val="right"/>
      </w:pPr>
      <w:r>
        <w:t>Заместитель Министра</w:t>
      </w:r>
    </w:p>
    <w:p w:rsidR="00120FCF" w:rsidRDefault="00120FCF">
      <w:pPr>
        <w:pStyle w:val="ConsPlusNormal"/>
        <w:jc w:val="right"/>
      </w:pPr>
      <w:r>
        <w:t>внутренних дел</w:t>
      </w:r>
    </w:p>
    <w:p w:rsidR="00120FCF" w:rsidRDefault="00120FCF">
      <w:pPr>
        <w:pStyle w:val="ConsPlusNormal"/>
        <w:jc w:val="right"/>
      </w:pPr>
      <w:r>
        <w:t>Российской Федерации</w:t>
      </w:r>
    </w:p>
    <w:p w:rsidR="00120FCF" w:rsidRDefault="00120FCF">
      <w:pPr>
        <w:pStyle w:val="ConsPlusNormal"/>
        <w:jc w:val="right"/>
      </w:pPr>
      <w:r>
        <w:t>А.Н.КУЛИКОВ</w:t>
      </w:r>
    </w:p>
    <w:p w:rsidR="00120FCF" w:rsidRDefault="00120FCF">
      <w:pPr>
        <w:pStyle w:val="ConsPlusNormal"/>
        <w:jc w:val="right"/>
      </w:pPr>
      <w:r>
        <w:t>5 марта 1993 года</w:t>
      </w:r>
    </w:p>
    <w:p w:rsidR="00120FCF" w:rsidRDefault="00120FCF">
      <w:pPr>
        <w:pStyle w:val="ConsPlusNormal"/>
      </w:pPr>
    </w:p>
    <w:p w:rsidR="00120FCF" w:rsidRDefault="00120FCF">
      <w:pPr>
        <w:pStyle w:val="ConsPlusNormal"/>
        <w:jc w:val="right"/>
      </w:pPr>
      <w:r>
        <w:t>Председатель Постоянного</w:t>
      </w:r>
    </w:p>
    <w:p w:rsidR="00120FCF" w:rsidRDefault="00120FCF">
      <w:pPr>
        <w:pStyle w:val="ConsPlusNormal"/>
        <w:jc w:val="right"/>
      </w:pPr>
      <w:r>
        <w:t>комитета по контролю</w:t>
      </w:r>
    </w:p>
    <w:p w:rsidR="00120FCF" w:rsidRDefault="00120FCF">
      <w:pPr>
        <w:pStyle w:val="ConsPlusNormal"/>
        <w:jc w:val="right"/>
      </w:pPr>
      <w:r>
        <w:t>наркотиков</w:t>
      </w:r>
    </w:p>
    <w:p w:rsidR="00120FCF" w:rsidRDefault="00120FCF">
      <w:pPr>
        <w:pStyle w:val="ConsPlusNormal"/>
        <w:jc w:val="right"/>
      </w:pPr>
      <w:r>
        <w:t>Э.А.БАБАЯН</w:t>
      </w:r>
    </w:p>
    <w:p w:rsidR="00120FCF" w:rsidRDefault="00120FCF">
      <w:pPr>
        <w:pStyle w:val="ConsPlusNormal"/>
        <w:jc w:val="right"/>
      </w:pPr>
      <w:r>
        <w:t>4 марта 1993 года</w:t>
      </w:r>
    </w:p>
    <w:p w:rsidR="00120FCF" w:rsidRDefault="00120FCF">
      <w:pPr>
        <w:pStyle w:val="ConsPlusNormal"/>
        <w:jc w:val="right"/>
      </w:pPr>
    </w:p>
    <w:p w:rsidR="00120FCF" w:rsidRDefault="00120FCF">
      <w:pPr>
        <w:pStyle w:val="ConsPlusNormal"/>
        <w:jc w:val="center"/>
      </w:pPr>
      <w:bookmarkStart w:id="0" w:name="P86"/>
      <w:bookmarkEnd w:id="0"/>
      <w:r>
        <w:t>ТИПОВЫЕ ТРЕБОВАНИЯ</w:t>
      </w:r>
    </w:p>
    <w:p w:rsidR="00120FCF" w:rsidRDefault="00120FCF">
      <w:pPr>
        <w:pStyle w:val="ConsPlusNormal"/>
        <w:jc w:val="center"/>
      </w:pPr>
      <w:r>
        <w:t>ПО ТЕХНИЧЕСКОЙ УКРЕПЛЕННОСТИ И ОСНАЩЕНИЮ СРЕДСТВАМИ</w:t>
      </w:r>
    </w:p>
    <w:p w:rsidR="00120FCF" w:rsidRDefault="00120FCF">
      <w:pPr>
        <w:pStyle w:val="ConsPlusNormal"/>
        <w:jc w:val="center"/>
      </w:pPr>
      <w:r>
        <w:t>ОХРАННО-ПОЖАРНОЙ СИГНАЛИЗАЦИИ ПОМЕЩЕНИЙ</w:t>
      </w:r>
    </w:p>
    <w:p w:rsidR="00120FCF" w:rsidRDefault="00120FCF">
      <w:pPr>
        <w:pStyle w:val="ConsPlusNormal"/>
        <w:jc w:val="center"/>
      </w:pPr>
      <w:r>
        <w:t>С ХРАНЕНИЕМ НАРКОТИЧЕСКИХ СРЕДСТВ</w:t>
      </w:r>
    </w:p>
    <w:p w:rsidR="00120FCF" w:rsidRDefault="00120FCF">
      <w:pPr>
        <w:pStyle w:val="ConsPlusNormal"/>
      </w:pPr>
    </w:p>
    <w:p w:rsidR="00120FCF" w:rsidRDefault="00120FCF">
      <w:pPr>
        <w:pStyle w:val="ConsPlusNormal"/>
        <w:ind w:firstLine="540"/>
        <w:jc w:val="both"/>
      </w:pPr>
      <w:r>
        <w:t xml:space="preserve">Утратили силу. - </w:t>
      </w:r>
      <w:hyperlink r:id="rId35" w:history="1">
        <w:r>
          <w:rPr>
            <w:color w:val="0000FF"/>
          </w:rPr>
          <w:t>Приказ</w:t>
        </w:r>
      </w:hyperlink>
      <w:r>
        <w:t xml:space="preserve"> Минздравсоцразвития РФ от 17.11.2010 N 1008н.</w:t>
      </w:r>
    </w:p>
    <w:p w:rsidR="00120FCF" w:rsidRDefault="00120FCF">
      <w:pPr>
        <w:pStyle w:val="ConsPlusNormal"/>
      </w:pPr>
    </w:p>
    <w:p w:rsidR="00120FCF" w:rsidRDefault="00120FCF">
      <w:pPr>
        <w:pStyle w:val="ConsPlusNormal"/>
      </w:pPr>
    </w:p>
    <w:p w:rsidR="00120FCF" w:rsidRDefault="00120FCF">
      <w:pPr>
        <w:pStyle w:val="ConsPlusNormal"/>
      </w:pPr>
    </w:p>
    <w:p w:rsidR="00120FCF" w:rsidRDefault="00120FCF">
      <w:pPr>
        <w:pStyle w:val="ConsPlusNormal"/>
      </w:pPr>
    </w:p>
    <w:p w:rsidR="00120FCF" w:rsidRDefault="00120FCF">
      <w:pPr>
        <w:pStyle w:val="ConsPlusNormal"/>
        <w:jc w:val="right"/>
        <w:outlineLvl w:val="0"/>
      </w:pPr>
      <w:r>
        <w:t>Приложение N 2</w:t>
      </w:r>
    </w:p>
    <w:p w:rsidR="00120FCF" w:rsidRDefault="00120FCF">
      <w:pPr>
        <w:pStyle w:val="ConsPlusNormal"/>
      </w:pPr>
    </w:p>
    <w:p w:rsidR="00120FCF" w:rsidRDefault="00120FCF">
      <w:pPr>
        <w:pStyle w:val="ConsPlusNormal"/>
        <w:jc w:val="right"/>
      </w:pPr>
      <w:r>
        <w:t>Утверждена</w:t>
      </w:r>
    </w:p>
    <w:p w:rsidR="00120FCF" w:rsidRDefault="00120FCF">
      <w:pPr>
        <w:pStyle w:val="ConsPlusNormal"/>
        <w:jc w:val="right"/>
      </w:pPr>
      <w:r>
        <w:t>Приказом Министерства</w:t>
      </w:r>
    </w:p>
    <w:p w:rsidR="00120FCF" w:rsidRDefault="00120FCF">
      <w:pPr>
        <w:pStyle w:val="ConsPlusNormal"/>
        <w:jc w:val="right"/>
      </w:pPr>
      <w:r>
        <w:t>здравоохранения</w:t>
      </w:r>
    </w:p>
    <w:p w:rsidR="00120FCF" w:rsidRDefault="00120FCF">
      <w:pPr>
        <w:pStyle w:val="ConsPlusNormal"/>
        <w:jc w:val="right"/>
      </w:pPr>
      <w:r>
        <w:t>Российской Федерации</w:t>
      </w:r>
    </w:p>
    <w:p w:rsidR="00120FCF" w:rsidRDefault="00120FCF">
      <w:pPr>
        <w:pStyle w:val="ConsPlusNormal"/>
        <w:jc w:val="right"/>
      </w:pPr>
      <w:r>
        <w:t>от 12 ноября 1997 г. N 330</w:t>
      </w:r>
    </w:p>
    <w:p w:rsidR="00120FCF" w:rsidRDefault="00120FCF">
      <w:pPr>
        <w:pStyle w:val="ConsPlusNormal"/>
      </w:pPr>
    </w:p>
    <w:p w:rsidR="00120FCF" w:rsidRDefault="00120FCF">
      <w:pPr>
        <w:pStyle w:val="ConsPlusNormal"/>
        <w:jc w:val="center"/>
      </w:pPr>
      <w:bookmarkStart w:id="1" w:name="P104"/>
      <w:bookmarkEnd w:id="1"/>
      <w:r>
        <w:t>ФОРМА</w:t>
      </w:r>
    </w:p>
    <w:p w:rsidR="00120FCF" w:rsidRDefault="00120FCF">
      <w:pPr>
        <w:pStyle w:val="ConsPlusNormal"/>
        <w:jc w:val="center"/>
      </w:pPr>
      <w:r>
        <w:t>СПЕЦИАЛЬНОГО РЕЦЕПТУРНОГО БЛАНКА НА НАРКОТИЧЕСКОЕ</w:t>
      </w:r>
    </w:p>
    <w:p w:rsidR="00120FCF" w:rsidRDefault="00120FCF">
      <w:pPr>
        <w:pStyle w:val="ConsPlusNormal"/>
        <w:jc w:val="center"/>
      </w:pPr>
      <w:r>
        <w:t>ЛЕКАРСТВЕННОЕ СРЕДСТВО</w:t>
      </w:r>
    </w:p>
    <w:p w:rsidR="00120FCF" w:rsidRDefault="00120FCF">
      <w:pPr>
        <w:pStyle w:val="ConsPlusNormal"/>
      </w:pPr>
    </w:p>
    <w:p w:rsidR="00120FCF" w:rsidRDefault="00120FCF">
      <w:pPr>
        <w:pStyle w:val="ConsPlusNormal"/>
        <w:ind w:firstLine="540"/>
        <w:jc w:val="both"/>
      </w:pPr>
      <w:r>
        <w:t xml:space="preserve">Утратила силу. - </w:t>
      </w:r>
      <w:hyperlink r:id="rId36" w:history="1">
        <w:r>
          <w:rPr>
            <w:color w:val="0000FF"/>
          </w:rPr>
          <w:t>Приказ</w:t>
        </w:r>
      </w:hyperlink>
      <w:r>
        <w:t xml:space="preserve"> Минздравсоцразвития РФ от 17.11.2010 N 1008н.</w:t>
      </w:r>
    </w:p>
    <w:p w:rsidR="00120FCF" w:rsidRDefault="00120FCF">
      <w:pPr>
        <w:pStyle w:val="ConsPlusNormal"/>
      </w:pPr>
    </w:p>
    <w:p w:rsidR="00120FCF" w:rsidRDefault="00120FCF">
      <w:pPr>
        <w:pStyle w:val="ConsPlusNormal"/>
      </w:pPr>
    </w:p>
    <w:p w:rsidR="00120FCF" w:rsidRDefault="00120FCF">
      <w:pPr>
        <w:pStyle w:val="ConsPlusNormal"/>
      </w:pPr>
    </w:p>
    <w:p w:rsidR="00120FCF" w:rsidRDefault="00120FCF">
      <w:pPr>
        <w:pStyle w:val="ConsPlusNormal"/>
      </w:pPr>
    </w:p>
    <w:p w:rsidR="00120FCF" w:rsidRDefault="00120FCF">
      <w:pPr>
        <w:pStyle w:val="ConsPlusNormal"/>
        <w:jc w:val="right"/>
        <w:outlineLvl w:val="0"/>
      </w:pPr>
      <w:r>
        <w:t>Приложение N 3</w:t>
      </w:r>
    </w:p>
    <w:p w:rsidR="00120FCF" w:rsidRDefault="00120FCF">
      <w:pPr>
        <w:pStyle w:val="ConsPlusNormal"/>
      </w:pPr>
    </w:p>
    <w:p w:rsidR="00120FCF" w:rsidRDefault="00120FCF">
      <w:pPr>
        <w:pStyle w:val="ConsPlusNormal"/>
        <w:jc w:val="right"/>
      </w:pPr>
      <w:r>
        <w:t>Утверждены</w:t>
      </w:r>
    </w:p>
    <w:p w:rsidR="00120FCF" w:rsidRDefault="00120FCF">
      <w:pPr>
        <w:pStyle w:val="ConsPlusNormal"/>
        <w:jc w:val="right"/>
      </w:pPr>
      <w:r>
        <w:t>Приказом Министерства</w:t>
      </w:r>
    </w:p>
    <w:p w:rsidR="00120FCF" w:rsidRDefault="00120FCF">
      <w:pPr>
        <w:pStyle w:val="ConsPlusNormal"/>
        <w:jc w:val="right"/>
      </w:pPr>
      <w:r>
        <w:t>здравоохранения</w:t>
      </w:r>
    </w:p>
    <w:p w:rsidR="00120FCF" w:rsidRDefault="00120FCF">
      <w:pPr>
        <w:pStyle w:val="ConsPlusNormal"/>
        <w:jc w:val="right"/>
      </w:pPr>
      <w:r>
        <w:t>Российской Федерации</w:t>
      </w:r>
    </w:p>
    <w:p w:rsidR="00120FCF" w:rsidRDefault="00120FCF">
      <w:pPr>
        <w:pStyle w:val="ConsPlusNormal"/>
        <w:jc w:val="right"/>
      </w:pPr>
      <w:r>
        <w:t>от 12 ноября 1997 г. N 330</w:t>
      </w:r>
    </w:p>
    <w:p w:rsidR="00120FCF" w:rsidRDefault="00120FCF">
      <w:pPr>
        <w:pStyle w:val="ConsPlusNormal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20FC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20FCF" w:rsidRDefault="00120FCF">
            <w:pPr>
              <w:pStyle w:val="ConsPlusNormal"/>
              <w:jc w:val="both"/>
            </w:pPr>
            <w:r>
              <w:rPr>
                <w:color w:val="392C69"/>
              </w:rPr>
              <w:lastRenderedPageBreak/>
              <w:t>КонсультантПлюс: примечание.</w:t>
            </w:r>
          </w:p>
          <w:p w:rsidR="00120FCF" w:rsidRDefault="00120FCF">
            <w:pPr>
              <w:pStyle w:val="ConsPlusNormal"/>
              <w:jc w:val="both"/>
            </w:pPr>
            <w:r>
              <w:rPr>
                <w:color w:val="392C69"/>
              </w:rPr>
              <w:t xml:space="preserve">Приказом Минздрава России от 01.12.2016 N 917н утверждены </w:t>
            </w:r>
            <w:hyperlink r:id="rId37" w:history="1">
              <w:r>
                <w:rPr>
                  <w:color w:val="0000FF"/>
                </w:rPr>
                <w:t>нормативы</w:t>
              </w:r>
            </w:hyperlink>
            <w:r>
              <w:rPr>
                <w:color w:val="392C69"/>
              </w:rPr>
              <w:t xml:space="preserve"> для расчета потребности в наркотических и психотропных лекарственных средствах, предназначенных для медицинского применения.</w:t>
            </w:r>
          </w:p>
        </w:tc>
      </w:tr>
    </w:tbl>
    <w:p w:rsidR="00120FCF" w:rsidRDefault="00120FCF">
      <w:pPr>
        <w:pStyle w:val="ConsPlusTitle"/>
        <w:spacing w:before="280"/>
        <w:jc w:val="center"/>
      </w:pPr>
      <w:bookmarkStart w:id="2" w:name="P123"/>
      <w:bookmarkEnd w:id="2"/>
      <w:r>
        <w:t>РАСЧЕТНЫЕ НОРМАТИВЫ</w:t>
      </w:r>
    </w:p>
    <w:p w:rsidR="00120FCF" w:rsidRDefault="00120FCF">
      <w:pPr>
        <w:pStyle w:val="ConsPlusTitle"/>
        <w:jc w:val="center"/>
      </w:pPr>
      <w:r>
        <w:t>ПОТРЕБНОСТИ НАРКОТИЧЕСКИХ СРЕДСТВ И ПСИХОТРОПНЫХ ВЕЩЕСТВ</w:t>
      </w:r>
    </w:p>
    <w:p w:rsidR="00120FCF" w:rsidRDefault="00120FCF">
      <w:pPr>
        <w:pStyle w:val="ConsPlusTitle"/>
        <w:jc w:val="center"/>
      </w:pPr>
      <w:r>
        <w:t>ДЛЯ АМБУЛАТОРНЫХ И СТАЦИОНАРНЫХ БОЛЬНЫХ</w:t>
      </w:r>
    </w:p>
    <w:p w:rsidR="00120FCF" w:rsidRDefault="00120FC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20FC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20FCF" w:rsidRDefault="00120FC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20FCF" w:rsidRDefault="00120FC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Минздрава РФ от 09.01.2001 </w:t>
            </w:r>
            <w:hyperlink r:id="rId38" w:history="1">
              <w:r>
                <w:rPr>
                  <w:color w:val="0000FF"/>
                </w:rPr>
                <w:t>N 2</w:t>
              </w:r>
            </w:hyperlink>
            <w:r>
              <w:rPr>
                <w:color w:val="392C69"/>
              </w:rPr>
              <w:t>,</w:t>
            </w:r>
          </w:p>
          <w:p w:rsidR="00120FCF" w:rsidRDefault="00120FC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16.05.2003 </w:t>
            </w:r>
            <w:hyperlink r:id="rId39" w:history="1">
              <w:r>
                <w:rPr>
                  <w:color w:val="0000FF"/>
                </w:rPr>
                <w:t>N 205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20FCF" w:rsidRDefault="00120FCF">
      <w:pPr>
        <w:pStyle w:val="ConsPlusNormal"/>
      </w:pPr>
    </w:p>
    <w:p w:rsidR="00120FCF" w:rsidRDefault="00120FCF">
      <w:pPr>
        <w:pStyle w:val="ConsPlusNormal"/>
        <w:jc w:val="right"/>
        <w:outlineLvl w:val="1"/>
      </w:pPr>
      <w:r>
        <w:t>Таблица 1</w:t>
      </w:r>
    </w:p>
    <w:p w:rsidR="00120FCF" w:rsidRDefault="00120FCF">
      <w:pPr>
        <w:pStyle w:val="ConsPlusNormal"/>
      </w:pPr>
    </w:p>
    <w:p w:rsidR="00120FCF" w:rsidRDefault="00120FCF">
      <w:pPr>
        <w:pStyle w:val="ConsPlusNormal"/>
        <w:jc w:val="center"/>
      </w:pPr>
      <w:r>
        <w:t>РАСЧЕТНЫЕ НОРМАТИВЫ</w:t>
      </w:r>
    </w:p>
    <w:p w:rsidR="00120FCF" w:rsidRDefault="00120FCF">
      <w:pPr>
        <w:pStyle w:val="ConsPlusNormal"/>
        <w:jc w:val="center"/>
      </w:pPr>
      <w:r>
        <w:t>ПОТРЕБНОСТИ НАРКОТИЧЕСКИХ СРЕДСТВ И ПСИХОТРОПНЫХ ВЕЩЕСТВ</w:t>
      </w:r>
    </w:p>
    <w:p w:rsidR="00120FCF" w:rsidRDefault="00120FCF">
      <w:pPr>
        <w:pStyle w:val="ConsPlusNormal"/>
        <w:jc w:val="center"/>
      </w:pPr>
      <w:r>
        <w:t>НА 1000 ЧЕЛОВЕК НАСЕЛЕНИЯ В ГОД (В ГРАММАХ)</w:t>
      </w:r>
    </w:p>
    <w:p w:rsidR="00120FCF" w:rsidRDefault="00120FCF">
      <w:pPr>
        <w:pStyle w:val="ConsPlusNormal"/>
        <w:jc w:val="center"/>
      </w:pPr>
      <w:r>
        <w:t xml:space="preserve">(в ред. </w:t>
      </w:r>
      <w:hyperlink r:id="rId40" w:history="1">
        <w:r>
          <w:rPr>
            <w:color w:val="0000FF"/>
          </w:rPr>
          <w:t>Приказа</w:t>
        </w:r>
      </w:hyperlink>
      <w:r>
        <w:t xml:space="preserve"> Минздрава РФ от 16.05.2003 N 205)</w:t>
      </w:r>
    </w:p>
    <w:p w:rsidR="00120FCF" w:rsidRDefault="00120FCF">
      <w:pPr>
        <w:pStyle w:val="ConsPlusNormal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4680"/>
        <w:gridCol w:w="2760"/>
      </w:tblGrid>
      <w:tr w:rsidR="00120FCF">
        <w:trPr>
          <w:trHeight w:val="240"/>
        </w:trPr>
        <w:tc>
          <w:tcPr>
            <w:tcW w:w="600" w:type="dxa"/>
          </w:tcPr>
          <w:p w:rsidR="00120FCF" w:rsidRDefault="00120FCF">
            <w:pPr>
              <w:pStyle w:val="ConsPlusNonformat"/>
              <w:jc w:val="both"/>
            </w:pPr>
            <w:r>
              <w:t xml:space="preserve">NN </w:t>
            </w:r>
          </w:p>
          <w:p w:rsidR="00120FCF" w:rsidRDefault="00120FCF">
            <w:pPr>
              <w:pStyle w:val="ConsPlusNonformat"/>
              <w:jc w:val="both"/>
            </w:pPr>
            <w:r>
              <w:t>п/п</w:t>
            </w:r>
          </w:p>
        </w:tc>
        <w:tc>
          <w:tcPr>
            <w:tcW w:w="4680" w:type="dxa"/>
          </w:tcPr>
          <w:p w:rsidR="00120FCF" w:rsidRDefault="00120FCF">
            <w:pPr>
              <w:pStyle w:val="ConsPlusNonformat"/>
              <w:jc w:val="both"/>
            </w:pPr>
            <w:r>
              <w:t xml:space="preserve">     Наименование лекарственного     </w:t>
            </w:r>
          </w:p>
          <w:p w:rsidR="00120FCF" w:rsidRDefault="00120FCF">
            <w:pPr>
              <w:pStyle w:val="ConsPlusNonformat"/>
              <w:jc w:val="both"/>
            </w:pPr>
            <w:r>
              <w:t xml:space="preserve">              средства               </w:t>
            </w:r>
          </w:p>
        </w:tc>
        <w:tc>
          <w:tcPr>
            <w:tcW w:w="2760" w:type="dxa"/>
          </w:tcPr>
          <w:p w:rsidR="00120FCF" w:rsidRDefault="00120FCF">
            <w:pPr>
              <w:pStyle w:val="ConsPlusNonformat"/>
              <w:jc w:val="both"/>
            </w:pPr>
            <w:r>
              <w:t xml:space="preserve">    Норматив  на     </w:t>
            </w:r>
          </w:p>
          <w:p w:rsidR="00120FCF" w:rsidRDefault="00120FCF">
            <w:pPr>
              <w:pStyle w:val="ConsPlusNonformat"/>
              <w:jc w:val="both"/>
            </w:pPr>
            <w:r>
              <w:t xml:space="preserve">    1000 человек     </w:t>
            </w:r>
          </w:p>
        </w:tc>
      </w:tr>
      <w:tr w:rsidR="00120FCF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t xml:space="preserve">1. </w:t>
            </w:r>
          </w:p>
        </w:tc>
        <w:tc>
          <w:tcPr>
            <w:tcW w:w="4680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t xml:space="preserve">Морфина гидрохлорид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t xml:space="preserve">        0,3          </w:t>
            </w:r>
          </w:p>
        </w:tc>
      </w:tr>
      <w:tr w:rsidR="00120FCF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t xml:space="preserve">2. </w:t>
            </w:r>
          </w:p>
        </w:tc>
        <w:tc>
          <w:tcPr>
            <w:tcW w:w="4680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t xml:space="preserve">Промедол (тримеперидин)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t xml:space="preserve">        5,0          </w:t>
            </w:r>
          </w:p>
        </w:tc>
      </w:tr>
      <w:tr w:rsidR="00120FCF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t xml:space="preserve">3. </w:t>
            </w:r>
          </w:p>
        </w:tc>
        <w:tc>
          <w:tcPr>
            <w:tcW w:w="4680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t xml:space="preserve">Омнопон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t xml:space="preserve">        0,3          </w:t>
            </w:r>
          </w:p>
        </w:tc>
      </w:tr>
      <w:tr w:rsidR="00120FCF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t xml:space="preserve">4. </w:t>
            </w:r>
          </w:p>
        </w:tc>
        <w:tc>
          <w:tcPr>
            <w:tcW w:w="4680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t xml:space="preserve">Кокаин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t xml:space="preserve">        0,02         </w:t>
            </w:r>
          </w:p>
        </w:tc>
      </w:tr>
      <w:tr w:rsidR="00120FCF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t xml:space="preserve">5. </w:t>
            </w:r>
          </w:p>
        </w:tc>
        <w:tc>
          <w:tcPr>
            <w:tcW w:w="4680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t xml:space="preserve">Дионин (этилморфин)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t xml:space="preserve">        0,1          </w:t>
            </w:r>
          </w:p>
        </w:tc>
      </w:tr>
      <w:tr w:rsidR="00120FCF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t xml:space="preserve">6. </w:t>
            </w:r>
          </w:p>
        </w:tc>
        <w:tc>
          <w:tcPr>
            <w:tcW w:w="4680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t xml:space="preserve">Эстоцин гидрохлорид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t xml:space="preserve">        0,3          </w:t>
            </w:r>
          </w:p>
        </w:tc>
      </w:tr>
      <w:tr w:rsidR="00120FCF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t xml:space="preserve">7. </w:t>
            </w:r>
          </w:p>
        </w:tc>
        <w:tc>
          <w:tcPr>
            <w:tcW w:w="4680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t xml:space="preserve">Кодеин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t xml:space="preserve">       70,3          </w:t>
            </w:r>
          </w:p>
        </w:tc>
      </w:tr>
      <w:tr w:rsidR="00120FCF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t xml:space="preserve">8. </w:t>
            </w:r>
          </w:p>
        </w:tc>
        <w:tc>
          <w:tcPr>
            <w:tcW w:w="4680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t xml:space="preserve">Опий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t xml:space="preserve">      833,3          </w:t>
            </w:r>
          </w:p>
        </w:tc>
      </w:tr>
      <w:tr w:rsidR="00120FCF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t xml:space="preserve">9. </w:t>
            </w:r>
          </w:p>
        </w:tc>
        <w:tc>
          <w:tcPr>
            <w:tcW w:w="4680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t xml:space="preserve">Фентанил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t xml:space="preserve">        0,006        </w:t>
            </w:r>
          </w:p>
        </w:tc>
      </w:tr>
    </w:tbl>
    <w:p w:rsidR="00120FCF" w:rsidRDefault="00120FCF">
      <w:pPr>
        <w:pStyle w:val="ConsPlusNormal"/>
      </w:pPr>
    </w:p>
    <w:p w:rsidR="00120FCF" w:rsidRDefault="00120FCF">
      <w:pPr>
        <w:pStyle w:val="ConsPlusNormal"/>
        <w:ind w:firstLine="540"/>
        <w:jc w:val="both"/>
      </w:pPr>
      <w:r>
        <w:t>Примечание: Нормативы установлены путем пересчета всех лекарственных форм на чисто действующее вещество, в связи с чем при сравнении заявки с расчетной потребностью по нормативам следует сделать пересчет всех лекарственных форм, содержащих указанные вещества, на чисто действующий препарат.</w:t>
      </w:r>
    </w:p>
    <w:p w:rsidR="00120FCF" w:rsidRDefault="00120FCF">
      <w:pPr>
        <w:pStyle w:val="ConsPlusNormal"/>
      </w:pPr>
    </w:p>
    <w:p w:rsidR="00120FCF" w:rsidRDefault="00120FCF">
      <w:pPr>
        <w:pStyle w:val="ConsPlusNormal"/>
        <w:jc w:val="right"/>
      </w:pPr>
      <w:r>
        <w:t>Председатель Постоянного</w:t>
      </w:r>
    </w:p>
    <w:p w:rsidR="00120FCF" w:rsidRDefault="00120FCF">
      <w:pPr>
        <w:pStyle w:val="ConsPlusNormal"/>
        <w:jc w:val="right"/>
      </w:pPr>
      <w:r>
        <w:t>комитета по контролю</w:t>
      </w:r>
    </w:p>
    <w:p w:rsidR="00120FCF" w:rsidRDefault="00120FCF">
      <w:pPr>
        <w:pStyle w:val="ConsPlusNormal"/>
        <w:jc w:val="right"/>
      </w:pPr>
      <w:r>
        <w:t>наркотиков</w:t>
      </w:r>
    </w:p>
    <w:p w:rsidR="00120FCF" w:rsidRDefault="00120FCF">
      <w:pPr>
        <w:pStyle w:val="ConsPlusNormal"/>
        <w:jc w:val="right"/>
      </w:pPr>
      <w:r>
        <w:t>Э.А.БАБАЯН</w:t>
      </w:r>
    </w:p>
    <w:p w:rsidR="00120FCF" w:rsidRDefault="00120FCF">
      <w:pPr>
        <w:pStyle w:val="ConsPlusNormal"/>
      </w:pPr>
    </w:p>
    <w:p w:rsidR="00120FCF" w:rsidRDefault="00120FCF">
      <w:pPr>
        <w:pStyle w:val="ConsPlusNormal"/>
        <w:jc w:val="right"/>
        <w:outlineLvl w:val="1"/>
      </w:pPr>
      <w:r>
        <w:t>Таблица 2</w:t>
      </w:r>
    </w:p>
    <w:p w:rsidR="00120FCF" w:rsidRDefault="00120FCF">
      <w:pPr>
        <w:pStyle w:val="ConsPlusNormal"/>
        <w:jc w:val="center"/>
      </w:pPr>
      <w:bookmarkStart w:id="3" w:name="P168"/>
      <w:bookmarkEnd w:id="3"/>
      <w:r>
        <w:t>РАСЧЕТНЫЕ НОРМАТИВЫ</w:t>
      </w:r>
    </w:p>
    <w:p w:rsidR="00120FCF" w:rsidRDefault="00120FCF">
      <w:pPr>
        <w:pStyle w:val="ConsPlusNormal"/>
        <w:jc w:val="center"/>
      </w:pPr>
      <w:r>
        <w:t>ПОТРЕБНОСТИ В НАРКОТИЧЕСКИХ СРЕДСТВАХ</w:t>
      </w:r>
    </w:p>
    <w:p w:rsidR="00120FCF" w:rsidRDefault="00120FCF">
      <w:pPr>
        <w:pStyle w:val="ConsPlusNormal"/>
        <w:jc w:val="center"/>
      </w:pPr>
      <w:r>
        <w:t>И ПСИХОТРОПНЫХ ВЕЩЕСТВАХ НА ОДНУ КОЙКУ В ГОД</w:t>
      </w:r>
    </w:p>
    <w:p w:rsidR="00120FCF" w:rsidRDefault="00120FCF">
      <w:pPr>
        <w:pStyle w:val="ConsPlusNormal"/>
        <w:jc w:val="center"/>
      </w:pPr>
      <w:r>
        <w:t xml:space="preserve">(в ред. </w:t>
      </w:r>
      <w:hyperlink r:id="rId41" w:history="1">
        <w:r>
          <w:rPr>
            <w:color w:val="0000FF"/>
          </w:rPr>
          <w:t>Приказа</w:t>
        </w:r>
      </w:hyperlink>
      <w:r>
        <w:t xml:space="preserve"> Минздрава РФ от 16.05.2003 N 205)</w:t>
      </w:r>
    </w:p>
    <w:p w:rsidR="00120FCF" w:rsidRDefault="00120FCF">
      <w:pPr>
        <w:pStyle w:val="ConsPlusNormal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36"/>
        <w:gridCol w:w="1176"/>
        <w:gridCol w:w="588"/>
        <w:gridCol w:w="588"/>
        <w:gridCol w:w="588"/>
        <w:gridCol w:w="588"/>
        <w:gridCol w:w="588"/>
        <w:gridCol w:w="588"/>
        <w:gridCol w:w="588"/>
        <w:gridCol w:w="588"/>
        <w:gridCol w:w="672"/>
        <w:gridCol w:w="672"/>
        <w:gridCol w:w="672"/>
        <w:gridCol w:w="672"/>
        <w:gridCol w:w="672"/>
        <w:gridCol w:w="672"/>
      </w:tblGrid>
      <w:tr w:rsidR="00120FCF">
        <w:trPr>
          <w:trHeight w:val="160"/>
        </w:trPr>
        <w:tc>
          <w:tcPr>
            <w:tcW w:w="336" w:type="dxa"/>
            <w:vMerge w:val="restart"/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>NN</w:t>
            </w:r>
          </w:p>
        </w:tc>
        <w:tc>
          <w:tcPr>
            <w:tcW w:w="1176" w:type="dxa"/>
            <w:vMerge w:val="restart"/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  Название  </w:t>
            </w:r>
          </w:p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 отделения  </w:t>
            </w:r>
          </w:p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    ЛПУ     </w:t>
            </w:r>
          </w:p>
        </w:tc>
        <w:tc>
          <w:tcPr>
            <w:tcW w:w="4704" w:type="dxa"/>
            <w:gridSpan w:val="8"/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    Наименование наркотического средства       </w:t>
            </w:r>
          </w:p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        и психотропного вещества </w:t>
            </w:r>
            <w:hyperlink w:anchor="P312" w:history="1">
              <w:r>
                <w:rPr>
                  <w:color w:val="0000FF"/>
                  <w:sz w:val="14"/>
                </w:rPr>
                <w:t>&lt;**&gt;</w:t>
              </w:r>
            </w:hyperlink>
          </w:p>
        </w:tc>
        <w:tc>
          <w:tcPr>
            <w:tcW w:w="4032" w:type="dxa"/>
            <w:gridSpan w:val="6"/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   Наименование наркотического средства  </w:t>
            </w:r>
          </w:p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       и психотропного вещества </w:t>
            </w:r>
            <w:hyperlink w:anchor="P312" w:history="1">
              <w:r>
                <w:rPr>
                  <w:color w:val="0000FF"/>
                  <w:sz w:val="14"/>
                </w:rPr>
                <w:t>&lt;**&gt;</w:t>
              </w:r>
            </w:hyperlink>
          </w:p>
        </w:tc>
      </w:tr>
      <w:tr w:rsidR="00120FCF">
        <w:tc>
          <w:tcPr>
            <w:tcW w:w="252" w:type="dxa"/>
            <w:vMerge/>
            <w:tcBorders>
              <w:top w:val="nil"/>
            </w:tcBorders>
          </w:tcPr>
          <w:p w:rsidR="00120FCF" w:rsidRDefault="00120FCF"/>
        </w:tc>
        <w:tc>
          <w:tcPr>
            <w:tcW w:w="1092" w:type="dxa"/>
            <w:vMerge/>
            <w:tcBorders>
              <w:top w:val="nil"/>
            </w:tcBorders>
          </w:tcPr>
          <w:p w:rsidR="00120FCF" w:rsidRDefault="00120FCF"/>
        </w:tc>
        <w:tc>
          <w:tcPr>
            <w:tcW w:w="588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Мор- </w:t>
            </w:r>
          </w:p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фина </w:t>
            </w:r>
          </w:p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гид- </w:t>
            </w:r>
          </w:p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ро-  </w:t>
            </w:r>
          </w:p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хло- </w:t>
            </w:r>
          </w:p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рид  </w:t>
            </w:r>
          </w:p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1%   </w:t>
            </w:r>
          </w:p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>(амп)</w:t>
            </w:r>
          </w:p>
        </w:tc>
        <w:tc>
          <w:tcPr>
            <w:tcW w:w="588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>Омно-</w:t>
            </w:r>
          </w:p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пон  </w:t>
            </w:r>
          </w:p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1% - </w:t>
            </w:r>
          </w:p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1,0  </w:t>
            </w:r>
          </w:p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>(амп)</w:t>
            </w:r>
          </w:p>
        </w:tc>
        <w:tc>
          <w:tcPr>
            <w:tcW w:w="588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>Омно-</w:t>
            </w:r>
          </w:p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пон  </w:t>
            </w:r>
          </w:p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2% - </w:t>
            </w:r>
          </w:p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1,0  </w:t>
            </w:r>
          </w:p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>(амп)</w:t>
            </w:r>
          </w:p>
        </w:tc>
        <w:tc>
          <w:tcPr>
            <w:tcW w:w="588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Про- </w:t>
            </w:r>
          </w:p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>медол</w:t>
            </w:r>
          </w:p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1% - </w:t>
            </w:r>
          </w:p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1,0  </w:t>
            </w:r>
          </w:p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>(амп)</w:t>
            </w:r>
          </w:p>
        </w:tc>
        <w:tc>
          <w:tcPr>
            <w:tcW w:w="588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Про- </w:t>
            </w:r>
          </w:p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>медол</w:t>
            </w:r>
          </w:p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2% - </w:t>
            </w:r>
          </w:p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1,0  </w:t>
            </w:r>
          </w:p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>(амп)</w:t>
            </w:r>
          </w:p>
        </w:tc>
        <w:tc>
          <w:tcPr>
            <w:tcW w:w="588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Мор- </w:t>
            </w:r>
          </w:p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>фино-</w:t>
            </w:r>
          </w:p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по-  </w:t>
            </w:r>
          </w:p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доб- </w:t>
            </w:r>
          </w:p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>ные в</w:t>
            </w:r>
          </w:p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>сумме</w:t>
            </w:r>
          </w:p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>(амп)</w:t>
            </w:r>
          </w:p>
        </w:tc>
        <w:tc>
          <w:tcPr>
            <w:tcW w:w="588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Фен- </w:t>
            </w:r>
          </w:p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>танил</w:t>
            </w:r>
          </w:p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>0,005</w:t>
            </w:r>
          </w:p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- 2% </w:t>
            </w:r>
          </w:p>
          <w:p w:rsidR="00120FCF" w:rsidRDefault="00120FCF">
            <w:pPr>
              <w:pStyle w:val="ConsPlusNonformat"/>
              <w:jc w:val="both"/>
            </w:pPr>
            <w:hyperlink w:anchor="P311" w:history="1">
              <w:r>
                <w:rPr>
                  <w:color w:val="0000FF"/>
                  <w:sz w:val="14"/>
                </w:rPr>
                <w:t>&lt;*&gt;</w:t>
              </w:r>
            </w:hyperlink>
          </w:p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>(амп)</w:t>
            </w:r>
          </w:p>
        </w:tc>
        <w:tc>
          <w:tcPr>
            <w:tcW w:w="588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Про- </w:t>
            </w:r>
          </w:p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ме-  </w:t>
            </w:r>
          </w:p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дол  </w:t>
            </w:r>
          </w:p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(гр) </w:t>
            </w:r>
          </w:p>
        </w:tc>
        <w:tc>
          <w:tcPr>
            <w:tcW w:w="672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>Проме-</w:t>
            </w:r>
          </w:p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дол   </w:t>
            </w:r>
          </w:p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табл. </w:t>
            </w:r>
          </w:p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>(упак)</w:t>
            </w:r>
          </w:p>
        </w:tc>
        <w:tc>
          <w:tcPr>
            <w:tcW w:w="672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Эсто- </w:t>
            </w:r>
          </w:p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цин в </w:t>
            </w:r>
          </w:p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табл. </w:t>
            </w:r>
          </w:p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0,015 </w:t>
            </w:r>
          </w:p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>(упак)</w:t>
            </w:r>
          </w:p>
        </w:tc>
        <w:tc>
          <w:tcPr>
            <w:tcW w:w="672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Этил- </w:t>
            </w:r>
          </w:p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>морфи-</w:t>
            </w:r>
          </w:p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>на ги-</w:t>
            </w:r>
          </w:p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дро-  </w:t>
            </w:r>
          </w:p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>хлорид</w:t>
            </w:r>
          </w:p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 (гр) </w:t>
            </w:r>
          </w:p>
        </w:tc>
        <w:tc>
          <w:tcPr>
            <w:tcW w:w="672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>Кодеин</w:t>
            </w:r>
          </w:p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и его </w:t>
            </w:r>
          </w:p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соли  </w:t>
            </w:r>
          </w:p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 (гр) </w:t>
            </w:r>
          </w:p>
        </w:tc>
        <w:tc>
          <w:tcPr>
            <w:tcW w:w="672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Коде- </w:t>
            </w:r>
          </w:p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ино-  </w:t>
            </w:r>
          </w:p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со-   </w:t>
            </w:r>
          </w:p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дер-  </w:t>
            </w:r>
          </w:p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жащие </w:t>
            </w:r>
          </w:p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таб-  </w:t>
            </w:r>
          </w:p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летки </w:t>
            </w:r>
          </w:p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от    </w:t>
            </w:r>
          </w:p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кашля </w:t>
            </w:r>
          </w:p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>(упак)</w:t>
            </w:r>
          </w:p>
        </w:tc>
        <w:tc>
          <w:tcPr>
            <w:tcW w:w="672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>Кокаи-</w:t>
            </w:r>
          </w:p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на    </w:t>
            </w:r>
          </w:p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>гидро-</w:t>
            </w:r>
          </w:p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>хлорид</w:t>
            </w:r>
          </w:p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 (гр) </w:t>
            </w:r>
          </w:p>
        </w:tc>
      </w:tr>
      <w:tr w:rsidR="00120FCF">
        <w:trPr>
          <w:trHeight w:val="160"/>
        </w:trPr>
        <w:tc>
          <w:tcPr>
            <w:tcW w:w="336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1 </w:t>
            </w:r>
          </w:p>
        </w:tc>
        <w:tc>
          <w:tcPr>
            <w:tcW w:w="1176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     2      </w:t>
            </w:r>
          </w:p>
        </w:tc>
        <w:tc>
          <w:tcPr>
            <w:tcW w:w="588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  3  </w:t>
            </w:r>
          </w:p>
        </w:tc>
        <w:tc>
          <w:tcPr>
            <w:tcW w:w="588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  4  </w:t>
            </w:r>
          </w:p>
        </w:tc>
        <w:tc>
          <w:tcPr>
            <w:tcW w:w="588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  5  </w:t>
            </w:r>
          </w:p>
        </w:tc>
        <w:tc>
          <w:tcPr>
            <w:tcW w:w="588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  6  </w:t>
            </w:r>
          </w:p>
        </w:tc>
        <w:tc>
          <w:tcPr>
            <w:tcW w:w="588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  7  </w:t>
            </w:r>
          </w:p>
        </w:tc>
        <w:tc>
          <w:tcPr>
            <w:tcW w:w="588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  8  </w:t>
            </w:r>
          </w:p>
        </w:tc>
        <w:tc>
          <w:tcPr>
            <w:tcW w:w="588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  9  </w:t>
            </w:r>
          </w:p>
        </w:tc>
        <w:tc>
          <w:tcPr>
            <w:tcW w:w="588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 10  </w:t>
            </w:r>
          </w:p>
        </w:tc>
        <w:tc>
          <w:tcPr>
            <w:tcW w:w="672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  11  </w:t>
            </w:r>
          </w:p>
        </w:tc>
        <w:tc>
          <w:tcPr>
            <w:tcW w:w="672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  12  </w:t>
            </w:r>
          </w:p>
        </w:tc>
        <w:tc>
          <w:tcPr>
            <w:tcW w:w="672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  13  </w:t>
            </w:r>
          </w:p>
        </w:tc>
        <w:tc>
          <w:tcPr>
            <w:tcW w:w="672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  14  </w:t>
            </w:r>
          </w:p>
        </w:tc>
        <w:tc>
          <w:tcPr>
            <w:tcW w:w="672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  15  </w:t>
            </w:r>
          </w:p>
        </w:tc>
        <w:tc>
          <w:tcPr>
            <w:tcW w:w="672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  16  </w:t>
            </w:r>
          </w:p>
        </w:tc>
      </w:tr>
      <w:tr w:rsidR="00120FCF">
        <w:trPr>
          <w:trHeight w:val="160"/>
        </w:trPr>
        <w:tc>
          <w:tcPr>
            <w:tcW w:w="336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 1</w:t>
            </w:r>
          </w:p>
        </w:tc>
        <w:tc>
          <w:tcPr>
            <w:tcW w:w="1176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Терапевти-  </w:t>
            </w:r>
          </w:p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ческое      </w:t>
            </w:r>
          </w:p>
        </w:tc>
        <w:tc>
          <w:tcPr>
            <w:tcW w:w="588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 3,0 </w:t>
            </w:r>
          </w:p>
        </w:tc>
        <w:tc>
          <w:tcPr>
            <w:tcW w:w="588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 0,5 </w:t>
            </w:r>
          </w:p>
        </w:tc>
        <w:tc>
          <w:tcPr>
            <w:tcW w:w="588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 2,0 </w:t>
            </w:r>
          </w:p>
        </w:tc>
        <w:tc>
          <w:tcPr>
            <w:tcW w:w="588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 0,5 </w:t>
            </w:r>
          </w:p>
        </w:tc>
        <w:tc>
          <w:tcPr>
            <w:tcW w:w="588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  5,0</w:t>
            </w:r>
          </w:p>
        </w:tc>
        <w:tc>
          <w:tcPr>
            <w:tcW w:w="588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 11,0</w:t>
            </w:r>
          </w:p>
        </w:tc>
        <w:tc>
          <w:tcPr>
            <w:tcW w:w="588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 0,4 </w:t>
            </w:r>
          </w:p>
        </w:tc>
        <w:tc>
          <w:tcPr>
            <w:tcW w:w="588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 0,25</w:t>
            </w:r>
          </w:p>
        </w:tc>
        <w:tc>
          <w:tcPr>
            <w:tcW w:w="672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 1,5  </w:t>
            </w:r>
          </w:p>
        </w:tc>
        <w:tc>
          <w:tcPr>
            <w:tcW w:w="672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 0,6  </w:t>
            </w:r>
          </w:p>
        </w:tc>
        <w:tc>
          <w:tcPr>
            <w:tcW w:w="672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 0,5  </w:t>
            </w:r>
          </w:p>
        </w:tc>
        <w:tc>
          <w:tcPr>
            <w:tcW w:w="672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 0,2  </w:t>
            </w:r>
          </w:p>
        </w:tc>
        <w:tc>
          <w:tcPr>
            <w:tcW w:w="672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  5,0 </w:t>
            </w:r>
          </w:p>
        </w:tc>
        <w:tc>
          <w:tcPr>
            <w:tcW w:w="672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   -  </w:t>
            </w:r>
          </w:p>
        </w:tc>
      </w:tr>
      <w:tr w:rsidR="00120FCF">
        <w:trPr>
          <w:trHeight w:val="160"/>
        </w:trPr>
        <w:tc>
          <w:tcPr>
            <w:tcW w:w="336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 2</w:t>
            </w:r>
          </w:p>
        </w:tc>
        <w:tc>
          <w:tcPr>
            <w:tcW w:w="1176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Гастроэнте- </w:t>
            </w:r>
          </w:p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>рологическое</w:t>
            </w:r>
          </w:p>
        </w:tc>
        <w:tc>
          <w:tcPr>
            <w:tcW w:w="588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 3,0 </w:t>
            </w:r>
          </w:p>
        </w:tc>
        <w:tc>
          <w:tcPr>
            <w:tcW w:w="588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  -  </w:t>
            </w:r>
          </w:p>
        </w:tc>
        <w:tc>
          <w:tcPr>
            <w:tcW w:w="588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 0,5 </w:t>
            </w:r>
          </w:p>
        </w:tc>
        <w:tc>
          <w:tcPr>
            <w:tcW w:w="588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 0,5 </w:t>
            </w:r>
          </w:p>
        </w:tc>
        <w:tc>
          <w:tcPr>
            <w:tcW w:w="588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  5,5</w:t>
            </w:r>
          </w:p>
        </w:tc>
        <w:tc>
          <w:tcPr>
            <w:tcW w:w="588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  9,5</w:t>
            </w:r>
          </w:p>
        </w:tc>
        <w:tc>
          <w:tcPr>
            <w:tcW w:w="588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 1,0 </w:t>
            </w:r>
          </w:p>
        </w:tc>
        <w:tc>
          <w:tcPr>
            <w:tcW w:w="588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  -  </w:t>
            </w:r>
          </w:p>
        </w:tc>
        <w:tc>
          <w:tcPr>
            <w:tcW w:w="672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 0,5  </w:t>
            </w:r>
          </w:p>
        </w:tc>
        <w:tc>
          <w:tcPr>
            <w:tcW w:w="672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  -   </w:t>
            </w:r>
          </w:p>
        </w:tc>
        <w:tc>
          <w:tcPr>
            <w:tcW w:w="672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  -   </w:t>
            </w:r>
          </w:p>
        </w:tc>
        <w:tc>
          <w:tcPr>
            <w:tcW w:w="672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  -   </w:t>
            </w:r>
          </w:p>
        </w:tc>
        <w:tc>
          <w:tcPr>
            <w:tcW w:w="672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  2   </w:t>
            </w:r>
          </w:p>
        </w:tc>
        <w:tc>
          <w:tcPr>
            <w:tcW w:w="672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   -  </w:t>
            </w:r>
          </w:p>
        </w:tc>
      </w:tr>
      <w:tr w:rsidR="00120FCF">
        <w:trPr>
          <w:trHeight w:val="160"/>
        </w:trPr>
        <w:tc>
          <w:tcPr>
            <w:tcW w:w="336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 3</w:t>
            </w:r>
          </w:p>
        </w:tc>
        <w:tc>
          <w:tcPr>
            <w:tcW w:w="1176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Кардиологи- </w:t>
            </w:r>
          </w:p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ческое      </w:t>
            </w:r>
          </w:p>
        </w:tc>
        <w:tc>
          <w:tcPr>
            <w:tcW w:w="588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 1,0 </w:t>
            </w:r>
          </w:p>
        </w:tc>
        <w:tc>
          <w:tcPr>
            <w:tcW w:w="588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 0,5 </w:t>
            </w:r>
          </w:p>
        </w:tc>
        <w:tc>
          <w:tcPr>
            <w:tcW w:w="588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 1,5 </w:t>
            </w:r>
          </w:p>
        </w:tc>
        <w:tc>
          <w:tcPr>
            <w:tcW w:w="588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 0,5 </w:t>
            </w:r>
          </w:p>
        </w:tc>
        <w:tc>
          <w:tcPr>
            <w:tcW w:w="588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  5,5</w:t>
            </w:r>
          </w:p>
        </w:tc>
        <w:tc>
          <w:tcPr>
            <w:tcW w:w="588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  9,0</w:t>
            </w:r>
          </w:p>
        </w:tc>
        <w:tc>
          <w:tcPr>
            <w:tcW w:w="588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 1,5 </w:t>
            </w:r>
          </w:p>
        </w:tc>
        <w:tc>
          <w:tcPr>
            <w:tcW w:w="588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  -  </w:t>
            </w:r>
          </w:p>
        </w:tc>
        <w:tc>
          <w:tcPr>
            <w:tcW w:w="672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 1,0  </w:t>
            </w:r>
          </w:p>
        </w:tc>
        <w:tc>
          <w:tcPr>
            <w:tcW w:w="672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  -   </w:t>
            </w:r>
          </w:p>
        </w:tc>
        <w:tc>
          <w:tcPr>
            <w:tcW w:w="672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 2,0  </w:t>
            </w:r>
          </w:p>
        </w:tc>
        <w:tc>
          <w:tcPr>
            <w:tcW w:w="672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  -   </w:t>
            </w:r>
          </w:p>
        </w:tc>
        <w:tc>
          <w:tcPr>
            <w:tcW w:w="672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  1,0 </w:t>
            </w:r>
          </w:p>
        </w:tc>
        <w:tc>
          <w:tcPr>
            <w:tcW w:w="672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   -  </w:t>
            </w:r>
          </w:p>
        </w:tc>
      </w:tr>
      <w:tr w:rsidR="00120FCF">
        <w:trPr>
          <w:trHeight w:val="160"/>
        </w:trPr>
        <w:tc>
          <w:tcPr>
            <w:tcW w:w="336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 4</w:t>
            </w:r>
          </w:p>
        </w:tc>
        <w:tc>
          <w:tcPr>
            <w:tcW w:w="1176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Пульмоноло- </w:t>
            </w:r>
          </w:p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гическое    </w:t>
            </w:r>
          </w:p>
        </w:tc>
        <w:tc>
          <w:tcPr>
            <w:tcW w:w="588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 1,0 </w:t>
            </w:r>
          </w:p>
        </w:tc>
        <w:tc>
          <w:tcPr>
            <w:tcW w:w="588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 1,0 </w:t>
            </w:r>
          </w:p>
        </w:tc>
        <w:tc>
          <w:tcPr>
            <w:tcW w:w="588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 2,0 </w:t>
            </w:r>
          </w:p>
        </w:tc>
        <w:tc>
          <w:tcPr>
            <w:tcW w:w="588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 1,0 </w:t>
            </w:r>
          </w:p>
        </w:tc>
        <w:tc>
          <w:tcPr>
            <w:tcW w:w="588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  6,0</w:t>
            </w:r>
          </w:p>
        </w:tc>
        <w:tc>
          <w:tcPr>
            <w:tcW w:w="588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 11,0</w:t>
            </w:r>
          </w:p>
        </w:tc>
        <w:tc>
          <w:tcPr>
            <w:tcW w:w="588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 0,5 </w:t>
            </w:r>
          </w:p>
        </w:tc>
        <w:tc>
          <w:tcPr>
            <w:tcW w:w="588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  -  </w:t>
            </w:r>
          </w:p>
        </w:tc>
        <w:tc>
          <w:tcPr>
            <w:tcW w:w="672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  -   </w:t>
            </w:r>
          </w:p>
        </w:tc>
        <w:tc>
          <w:tcPr>
            <w:tcW w:w="672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  -   </w:t>
            </w:r>
          </w:p>
        </w:tc>
        <w:tc>
          <w:tcPr>
            <w:tcW w:w="672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 0,06 </w:t>
            </w:r>
          </w:p>
        </w:tc>
        <w:tc>
          <w:tcPr>
            <w:tcW w:w="672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 0,2  </w:t>
            </w:r>
          </w:p>
        </w:tc>
        <w:tc>
          <w:tcPr>
            <w:tcW w:w="672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  4,0 </w:t>
            </w:r>
          </w:p>
        </w:tc>
        <w:tc>
          <w:tcPr>
            <w:tcW w:w="672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   -  </w:t>
            </w:r>
          </w:p>
        </w:tc>
      </w:tr>
      <w:tr w:rsidR="00120FCF">
        <w:trPr>
          <w:trHeight w:val="160"/>
        </w:trPr>
        <w:tc>
          <w:tcPr>
            <w:tcW w:w="336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 5</w:t>
            </w:r>
          </w:p>
        </w:tc>
        <w:tc>
          <w:tcPr>
            <w:tcW w:w="1176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>Аллергологи-</w:t>
            </w:r>
          </w:p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ческое      </w:t>
            </w:r>
          </w:p>
        </w:tc>
        <w:tc>
          <w:tcPr>
            <w:tcW w:w="588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  -  </w:t>
            </w:r>
          </w:p>
        </w:tc>
        <w:tc>
          <w:tcPr>
            <w:tcW w:w="588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  -  </w:t>
            </w:r>
          </w:p>
        </w:tc>
        <w:tc>
          <w:tcPr>
            <w:tcW w:w="588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  -  </w:t>
            </w:r>
          </w:p>
        </w:tc>
        <w:tc>
          <w:tcPr>
            <w:tcW w:w="588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  -  </w:t>
            </w:r>
          </w:p>
        </w:tc>
        <w:tc>
          <w:tcPr>
            <w:tcW w:w="588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  1,0</w:t>
            </w:r>
          </w:p>
        </w:tc>
        <w:tc>
          <w:tcPr>
            <w:tcW w:w="588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  1,0</w:t>
            </w:r>
          </w:p>
        </w:tc>
        <w:tc>
          <w:tcPr>
            <w:tcW w:w="588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  -  </w:t>
            </w:r>
          </w:p>
        </w:tc>
        <w:tc>
          <w:tcPr>
            <w:tcW w:w="588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  -  </w:t>
            </w:r>
          </w:p>
        </w:tc>
        <w:tc>
          <w:tcPr>
            <w:tcW w:w="672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  -   </w:t>
            </w:r>
          </w:p>
        </w:tc>
        <w:tc>
          <w:tcPr>
            <w:tcW w:w="672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  -   </w:t>
            </w:r>
          </w:p>
        </w:tc>
        <w:tc>
          <w:tcPr>
            <w:tcW w:w="672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  -   </w:t>
            </w:r>
          </w:p>
        </w:tc>
        <w:tc>
          <w:tcPr>
            <w:tcW w:w="672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  -   </w:t>
            </w:r>
          </w:p>
        </w:tc>
        <w:tc>
          <w:tcPr>
            <w:tcW w:w="672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  1,0 </w:t>
            </w:r>
          </w:p>
        </w:tc>
        <w:tc>
          <w:tcPr>
            <w:tcW w:w="672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   -  </w:t>
            </w:r>
          </w:p>
        </w:tc>
      </w:tr>
      <w:tr w:rsidR="00120FCF">
        <w:trPr>
          <w:trHeight w:val="160"/>
        </w:trPr>
        <w:tc>
          <w:tcPr>
            <w:tcW w:w="336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 6</w:t>
            </w:r>
          </w:p>
        </w:tc>
        <w:tc>
          <w:tcPr>
            <w:tcW w:w="1176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>Эндокриноло-</w:t>
            </w:r>
          </w:p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гическое    </w:t>
            </w:r>
          </w:p>
        </w:tc>
        <w:tc>
          <w:tcPr>
            <w:tcW w:w="588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  -  </w:t>
            </w:r>
          </w:p>
        </w:tc>
        <w:tc>
          <w:tcPr>
            <w:tcW w:w="588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  -  </w:t>
            </w:r>
          </w:p>
        </w:tc>
        <w:tc>
          <w:tcPr>
            <w:tcW w:w="588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 0,6 </w:t>
            </w:r>
          </w:p>
        </w:tc>
        <w:tc>
          <w:tcPr>
            <w:tcW w:w="588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  -  </w:t>
            </w:r>
          </w:p>
        </w:tc>
        <w:tc>
          <w:tcPr>
            <w:tcW w:w="588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  1,0</w:t>
            </w:r>
          </w:p>
        </w:tc>
        <w:tc>
          <w:tcPr>
            <w:tcW w:w="588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  1,6</w:t>
            </w:r>
          </w:p>
        </w:tc>
        <w:tc>
          <w:tcPr>
            <w:tcW w:w="588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  3,0</w:t>
            </w:r>
          </w:p>
        </w:tc>
        <w:tc>
          <w:tcPr>
            <w:tcW w:w="588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  -  </w:t>
            </w:r>
          </w:p>
        </w:tc>
        <w:tc>
          <w:tcPr>
            <w:tcW w:w="672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  -   </w:t>
            </w:r>
          </w:p>
        </w:tc>
        <w:tc>
          <w:tcPr>
            <w:tcW w:w="672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  -   </w:t>
            </w:r>
          </w:p>
        </w:tc>
        <w:tc>
          <w:tcPr>
            <w:tcW w:w="672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 0,01 </w:t>
            </w:r>
          </w:p>
        </w:tc>
        <w:tc>
          <w:tcPr>
            <w:tcW w:w="672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  -   </w:t>
            </w:r>
          </w:p>
        </w:tc>
        <w:tc>
          <w:tcPr>
            <w:tcW w:w="672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  0,1 </w:t>
            </w:r>
          </w:p>
        </w:tc>
        <w:tc>
          <w:tcPr>
            <w:tcW w:w="672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   -  </w:t>
            </w:r>
          </w:p>
        </w:tc>
      </w:tr>
      <w:tr w:rsidR="00120FCF">
        <w:trPr>
          <w:trHeight w:val="160"/>
        </w:trPr>
        <w:tc>
          <w:tcPr>
            <w:tcW w:w="336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 7</w:t>
            </w:r>
          </w:p>
        </w:tc>
        <w:tc>
          <w:tcPr>
            <w:tcW w:w="1176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Нефрологи-  </w:t>
            </w:r>
          </w:p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ческое      </w:t>
            </w:r>
          </w:p>
        </w:tc>
        <w:tc>
          <w:tcPr>
            <w:tcW w:w="588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 3,0 </w:t>
            </w:r>
          </w:p>
        </w:tc>
        <w:tc>
          <w:tcPr>
            <w:tcW w:w="588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  -  </w:t>
            </w:r>
          </w:p>
        </w:tc>
        <w:tc>
          <w:tcPr>
            <w:tcW w:w="588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 0,5 </w:t>
            </w:r>
          </w:p>
        </w:tc>
        <w:tc>
          <w:tcPr>
            <w:tcW w:w="588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 0,5 </w:t>
            </w:r>
          </w:p>
        </w:tc>
        <w:tc>
          <w:tcPr>
            <w:tcW w:w="588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  5,5</w:t>
            </w:r>
          </w:p>
        </w:tc>
        <w:tc>
          <w:tcPr>
            <w:tcW w:w="588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  9,5</w:t>
            </w:r>
          </w:p>
        </w:tc>
        <w:tc>
          <w:tcPr>
            <w:tcW w:w="588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  1,0</w:t>
            </w:r>
          </w:p>
        </w:tc>
        <w:tc>
          <w:tcPr>
            <w:tcW w:w="588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  -  </w:t>
            </w:r>
          </w:p>
        </w:tc>
        <w:tc>
          <w:tcPr>
            <w:tcW w:w="672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 0,5  </w:t>
            </w:r>
          </w:p>
        </w:tc>
        <w:tc>
          <w:tcPr>
            <w:tcW w:w="672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  -   </w:t>
            </w:r>
          </w:p>
        </w:tc>
        <w:tc>
          <w:tcPr>
            <w:tcW w:w="672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  -   </w:t>
            </w:r>
          </w:p>
        </w:tc>
        <w:tc>
          <w:tcPr>
            <w:tcW w:w="672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  -   </w:t>
            </w:r>
          </w:p>
        </w:tc>
        <w:tc>
          <w:tcPr>
            <w:tcW w:w="672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  1,5 </w:t>
            </w:r>
          </w:p>
        </w:tc>
        <w:tc>
          <w:tcPr>
            <w:tcW w:w="672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   -  </w:t>
            </w:r>
          </w:p>
        </w:tc>
      </w:tr>
      <w:tr w:rsidR="00120FCF">
        <w:trPr>
          <w:trHeight w:val="160"/>
        </w:trPr>
        <w:tc>
          <w:tcPr>
            <w:tcW w:w="336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 8</w:t>
            </w:r>
          </w:p>
        </w:tc>
        <w:tc>
          <w:tcPr>
            <w:tcW w:w="1176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Гематологи- </w:t>
            </w:r>
          </w:p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ческое      </w:t>
            </w:r>
          </w:p>
        </w:tc>
        <w:tc>
          <w:tcPr>
            <w:tcW w:w="588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 2,5 </w:t>
            </w:r>
          </w:p>
        </w:tc>
        <w:tc>
          <w:tcPr>
            <w:tcW w:w="588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 2,0 </w:t>
            </w:r>
          </w:p>
        </w:tc>
        <w:tc>
          <w:tcPr>
            <w:tcW w:w="588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12,0 </w:t>
            </w:r>
          </w:p>
        </w:tc>
        <w:tc>
          <w:tcPr>
            <w:tcW w:w="588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 4,0 </w:t>
            </w:r>
          </w:p>
        </w:tc>
        <w:tc>
          <w:tcPr>
            <w:tcW w:w="588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 36,0</w:t>
            </w:r>
          </w:p>
        </w:tc>
        <w:tc>
          <w:tcPr>
            <w:tcW w:w="588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 56,5</w:t>
            </w:r>
          </w:p>
        </w:tc>
        <w:tc>
          <w:tcPr>
            <w:tcW w:w="588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  5,0</w:t>
            </w:r>
          </w:p>
        </w:tc>
        <w:tc>
          <w:tcPr>
            <w:tcW w:w="588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  -  </w:t>
            </w:r>
          </w:p>
        </w:tc>
        <w:tc>
          <w:tcPr>
            <w:tcW w:w="672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 0,5  </w:t>
            </w:r>
          </w:p>
        </w:tc>
        <w:tc>
          <w:tcPr>
            <w:tcW w:w="672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  -   </w:t>
            </w:r>
          </w:p>
        </w:tc>
        <w:tc>
          <w:tcPr>
            <w:tcW w:w="672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 0,3  </w:t>
            </w:r>
          </w:p>
        </w:tc>
        <w:tc>
          <w:tcPr>
            <w:tcW w:w="672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  -   </w:t>
            </w:r>
          </w:p>
        </w:tc>
        <w:tc>
          <w:tcPr>
            <w:tcW w:w="672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  1,5 </w:t>
            </w:r>
          </w:p>
        </w:tc>
        <w:tc>
          <w:tcPr>
            <w:tcW w:w="672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   -  </w:t>
            </w:r>
          </w:p>
        </w:tc>
      </w:tr>
      <w:tr w:rsidR="00120FCF">
        <w:trPr>
          <w:trHeight w:val="160"/>
        </w:trPr>
        <w:tc>
          <w:tcPr>
            <w:tcW w:w="336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 9</w:t>
            </w:r>
          </w:p>
        </w:tc>
        <w:tc>
          <w:tcPr>
            <w:tcW w:w="1176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Профпатоло- </w:t>
            </w:r>
          </w:p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гическое    </w:t>
            </w:r>
          </w:p>
        </w:tc>
        <w:tc>
          <w:tcPr>
            <w:tcW w:w="588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 1,0 </w:t>
            </w:r>
          </w:p>
        </w:tc>
        <w:tc>
          <w:tcPr>
            <w:tcW w:w="588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 1,0 </w:t>
            </w:r>
          </w:p>
        </w:tc>
        <w:tc>
          <w:tcPr>
            <w:tcW w:w="588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 2,0 </w:t>
            </w:r>
          </w:p>
        </w:tc>
        <w:tc>
          <w:tcPr>
            <w:tcW w:w="588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 0,5 </w:t>
            </w:r>
          </w:p>
        </w:tc>
        <w:tc>
          <w:tcPr>
            <w:tcW w:w="588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  6,0</w:t>
            </w:r>
          </w:p>
        </w:tc>
        <w:tc>
          <w:tcPr>
            <w:tcW w:w="588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 10,0</w:t>
            </w:r>
          </w:p>
        </w:tc>
        <w:tc>
          <w:tcPr>
            <w:tcW w:w="588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  -  </w:t>
            </w:r>
          </w:p>
        </w:tc>
        <w:tc>
          <w:tcPr>
            <w:tcW w:w="588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  -  </w:t>
            </w:r>
          </w:p>
        </w:tc>
        <w:tc>
          <w:tcPr>
            <w:tcW w:w="672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  -   </w:t>
            </w:r>
          </w:p>
        </w:tc>
        <w:tc>
          <w:tcPr>
            <w:tcW w:w="672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  -   </w:t>
            </w:r>
          </w:p>
        </w:tc>
        <w:tc>
          <w:tcPr>
            <w:tcW w:w="672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 0,06 </w:t>
            </w:r>
          </w:p>
        </w:tc>
        <w:tc>
          <w:tcPr>
            <w:tcW w:w="672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 0,2  </w:t>
            </w:r>
          </w:p>
        </w:tc>
        <w:tc>
          <w:tcPr>
            <w:tcW w:w="672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  3,0 </w:t>
            </w:r>
          </w:p>
        </w:tc>
        <w:tc>
          <w:tcPr>
            <w:tcW w:w="672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   -  </w:t>
            </w:r>
          </w:p>
        </w:tc>
      </w:tr>
      <w:tr w:rsidR="00120FCF">
        <w:trPr>
          <w:trHeight w:val="160"/>
        </w:trPr>
        <w:tc>
          <w:tcPr>
            <w:tcW w:w="336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>10</w:t>
            </w:r>
          </w:p>
        </w:tc>
        <w:tc>
          <w:tcPr>
            <w:tcW w:w="1176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Хирурги-    </w:t>
            </w:r>
          </w:p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ческое      </w:t>
            </w:r>
          </w:p>
        </w:tc>
        <w:tc>
          <w:tcPr>
            <w:tcW w:w="588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 6,0 </w:t>
            </w:r>
          </w:p>
        </w:tc>
        <w:tc>
          <w:tcPr>
            <w:tcW w:w="588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 1,5 </w:t>
            </w:r>
          </w:p>
        </w:tc>
        <w:tc>
          <w:tcPr>
            <w:tcW w:w="588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 8,5 </w:t>
            </w:r>
          </w:p>
        </w:tc>
        <w:tc>
          <w:tcPr>
            <w:tcW w:w="588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 7,0 </w:t>
            </w:r>
          </w:p>
        </w:tc>
        <w:tc>
          <w:tcPr>
            <w:tcW w:w="588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 58,0</w:t>
            </w:r>
          </w:p>
        </w:tc>
        <w:tc>
          <w:tcPr>
            <w:tcW w:w="588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 81,0</w:t>
            </w:r>
          </w:p>
        </w:tc>
        <w:tc>
          <w:tcPr>
            <w:tcW w:w="588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  6,0</w:t>
            </w:r>
          </w:p>
        </w:tc>
        <w:tc>
          <w:tcPr>
            <w:tcW w:w="588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 0,4 </w:t>
            </w:r>
          </w:p>
        </w:tc>
        <w:tc>
          <w:tcPr>
            <w:tcW w:w="672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 1,0  </w:t>
            </w:r>
          </w:p>
        </w:tc>
        <w:tc>
          <w:tcPr>
            <w:tcW w:w="672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 0,2  </w:t>
            </w:r>
          </w:p>
        </w:tc>
        <w:tc>
          <w:tcPr>
            <w:tcW w:w="672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 0,4  </w:t>
            </w:r>
          </w:p>
        </w:tc>
        <w:tc>
          <w:tcPr>
            <w:tcW w:w="672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 0,3  </w:t>
            </w:r>
          </w:p>
        </w:tc>
        <w:tc>
          <w:tcPr>
            <w:tcW w:w="672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  6,0 </w:t>
            </w:r>
          </w:p>
        </w:tc>
        <w:tc>
          <w:tcPr>
            <w:tcW w:w="672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 0,04 </w:t>
            </w:r>
          </w:p>
        </w:tc>
      </w:tr>
      <w:tr w:rsidR="00120FCF">
        <w:trPr>
          <w:trHeight w:val="160"/>
        </w:trPr>
        <w:tc>
          <w:tcPr>
            <w:tcW w:w="336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>11</w:t>
            </w:r>
          </w:p>
        </w:tc>
        <w:tc>
          <w:tcPr>
            <w:tcW w:w="1176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Травматоло- </w:t>
            </w:r>
          </w:p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гическое    </w:t>
            </w:r>
          </w:p>
        </w:tc>
        <w:tc>
          <w:tcPr>
            <w:tcW w:w="588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 3,0 </w:t>
            </w:r>
          </w:p>
        </w:tc>
        <w:tc>
          <w:tcPr>
            <w:tcW w:w="588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 1,0 </w:t>
            </w:r>
          </w:p>
        </w:tc>
        <w:tc>
          <w:tcPr>
            <w:tcW w:w="588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 5,0 </w:t>
            </w:r>
          </w:p>
        </w:tc>
        <w:tc>
          <w:tcPr>
            <w:tcW w:w="588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 3,0 </w:t>
            </w:r>
          </w:p>
        </w:tc>
        <w:tc>
          <w:tcPr>
            <w:tcW w:w="588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 21,0</w:t>
            </w:r>
          </w:p>
        </w:tc>
        <w:tc>
          <w:tcPr>
            <w:tcW w:w="588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 33,0</w:t>
            </w:r>
          </w:p>
        </w:tc>
        <w:tc>
          <w:tcPr>
            <w:tcW w:w="588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  2,0</w:t>
            </w:r>
          </w:p>
        </w:tc>
        <w:tc>
          <w:tcPr>
            <w:tcW w:w="588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  -  </w:t>
            </w:r>
          </w:p>
        </w:tc>
        <w:tc>
          <w:tcPr>
            <w:tcW w:w="672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 0,5  </w:t>
            </w:r>
          </w:p>
        </w:tc>
        <w:tc>
          <w:tcPr>
            <w:tcW w:w="672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  -   </w:t>
            </w:r>
          </w:p>
        </w:tc>
        <w:tc>
          <w:tcPr>
            <w:tcW w:w="672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 0,5  </w:t>
            </w:r>
          </w:p>
        </w:tc>
        <w:tc>
          <w:tcPr>
            <w:tcW w:w="672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  -   </w:t>
            </w:r>
          </w:p>
        </w:tc>
        <w:tc>
          <w:tcPr>
            <w:tcW w:w="672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  3,0 </w:t>
            </w:r>
          </w:p>
        </w:tc>
        <w:tc>
          <w:tcPr>
            <w:tcW w:w="672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 0,03 </w:t>
            </w:r>
          </w:p>
        </w:tc>
      </w:tr>
      <w:tr w:rsidR="00120FCF">
        <w:trPr>
          <w:trHeight w:val="160"/>
        </w:trPr>
        <w:tc>
          <w:tcPr>
            <w:tcW w:w="336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>12</w:t>
            </w:r>
          </w:p>
        </w:tc>
        <w:tc>
          <w:tcPr>
            <w:tcW w:w="1176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Ортопеди-   </w:t>
            </w:r>
          </w:p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ческое      </w:t>
            </w:r>
          </w:p>
        </w:tc>
        <w:tc>
          <w:tcPr>
            <w:tcW w:w="588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  -  </w:t>
            </w:r>
          </w:p>
        </w:tc>
        <w:tc>
          <w:tcPr>
            <w:tcW w:w="588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  -  </w:t>
            </w:r>
          </w:p>
        </w:tc>
        <w:tc>
          <w:tcPr>
            <w:tcW w:w="588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 0,2 </w:t>
            </w:r>
          </w:p>
        </w:tc>
        <w:tc>
          <w:tcPr>
            <w:tcW w:w="588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 1,0 </w:t>
            </w:r>
          </w:p>
        </w:tc>
        <w:tc>
          <w:tcPr>
            <w:tcW w:w="588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  4,0</w:t>
            </w:r>
          </w:p>
        </w:tc>
        <w:tc>
          <w:tcPr>
            <w:tcW w:w="588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  5,2</w:t>
            </w:r>
          </w:p>
        </w:tc>
        <w:tc>
          <w:tcPr>
            <w:tcW w:w="588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  -  </w:t>
            </w:r>
          </w:p>
        </w:tc>
        <w:tc>
          <w:tcPr>
            <w:tcW w:w="588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  -  </w:t>
            </w:r>
          </w:p>
        </w:tc>
        <w:tc>
          <w:tcPr>
            <w:tcW w:w="672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  -   </w:t>
            </w:r>
          </w:p>
        </w:tc>
        <w:tc>
          <w:tcPr>
            <w:tcW w:w="672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  -   </w:t>
            </w:r>
          </w:p>
        </w:tc>
        <w:tc>
          <w:tcPr>
            <w:tcW w:w="672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  -   </w:t>
            </w:r>
          </w:p>
        </w:tc>
        <w:tc>
          <w:tcPr>
            <w:tcW w:w="672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  -   </w:t>
            </w:r>
          </w:p>
        </w:tc>
        <w:tc>
          <w:tcPr>
            <w:tcW w:w="672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   -  </w:t>
            </w:r>
          </w:p>
        </w:tc>
        <w:tc>
          <w:tcPr>
            <w:tcW w:w="672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  -   </w:t>
            </w:r>
          </w:p>
        </w:tc>
      </w:tr>
      <w:tr w:rsidR="00120FCF">
        <w:trPr>
          <w:trHeight w:val="160"/>
        </w:trPr>
        <w:tc>
          <w:tcPr>
            <w:tcW w:w="336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>13</w:t>
            </w:r>
          </w:p>
        </w:tc>
        <w:tc>
          <w:tcPr>
            <w:tcW w:w="1176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Урологи-    </w:t>
            </w:r>
          </w:p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ческое      </w:t>
            </w:r>
          </w:p>
        </w:tc>
        <w:tc>
          <w:tcPr>
            <w:tcW w:w="588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 5,0 </w:t>
            </w:r>
          </w:p>
        </w:tc>
        <w:tc>
          <w:tcPr>
            <w:tcW w:w="588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 0,5 </w:t>
            </w:r>
          </w:p>
        </w:tc>
        <w:tc>
          <w:tcPr>
            <w:tcW w:w="588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 5,0 </w:t>
            </w:r>
          </w:p>
        </w:tc>
        <w:tc>
          <w:tcPr>
            <w:tcW w:w="588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 4,0 </w:t>
            </w:r>
          </w:p>
        </w:tc>
        <w:tc>
          <w:tcPr>
            <w:tcW w:w="588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 31,0</w:t>
            </w:r>
          </w:p>
        </w:tc>
        <w:tc>
          <w:tcPr>
            <w:tcW w:w="588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 45,0</w:t>
            </w:r>
          </w:p>
        </w:tc>
        <w:tc>
          <w:tcPr>
            <w:tcW w:w="588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  7,0</w:t>
            </w:r>
          </w:p>
        </w:tc>
        <w:tc>
          <w:tcPr>
            <w:tcW w:w="588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 0,3 </w:t>
            </w:r>
          </w:p>
        </w:tc>
        <w:tc>
          <w:tcPr>
            <w:tcW w:w="672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  -   </w:t>
            </w:r>
          </w:p>
        </w:tc>
        <w:tc>
          <w:tcPr>
            <w:tcW w:w="672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  -   </w:t>
            </w:r>
          </w:p>
        </w:tc>
        <w:tc>
          <w:tcPr>
            <w:tcW w:w="672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 0,07 </w:t>
            </w:r>
          </w:p>
        </w:tc>
        <w:tc>
          <w:tcPr>
            <w:tcW w:w="672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 0,2  </w:t>
            </w:r>
          </w:p>
        </w:tc>
        <w:tc>
          <w:tcPr>
            <w:tcW w:w="672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  3,0 </w:t>
            </w:r>
          </w:p>
        </w:tc>
        <w:tc>
          <w:tcPr>
            <w:tcW w:w="672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  -   </w:t>
            </w:r>
          </w:p>
        </w:tc>
      </w:tr>
      <w:tr w:rsidR="00120FCF">
        <w:trPr>
          <w:trHeight w:val="160"/>
        </w:trPr>
        <w:tc>
          <w:tcPr>
            <w:tcW w:w="336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>14</w:t>
            </w:r>
          </w:p>
        </w:tc>
        <w:tc>
          <w:tcPr>
            <w:tcW w:w="1176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Торакальной </w:t>
            </w:r>
          </w:p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хирургии    </w:t>
            </w:r>
          </w:p>
        </w:tc>
        <w:tc>
          <w:tcPr>
            <w:tcW w:w="588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 2,0 </w:t>
            </w:r>
          </w:p>
        </w:tc>
        <w:tc>
          <w:tcPr>
            <w:tcW w:w="588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  -  </w:t>
            </w:r>
          </w:p>
        </w:tc>
        <w:tc>
          <w:tcPr>
            <w:tcW w:w="588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 5,0 </w:t>
            </w:r>
          </w:p>
        </w:tc>
        <w:tc>
          <w:tcPr>
            <w:tcW w:w="588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20,0 </w:t>
            </w:r>
          </w:p>
        </w:tc>
        <w:tc>
          <w:tcPr>
            <w:tcW w:w="588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>150,5</w:t>
            </w:r>
          </w:p>
        </w:tc>
        <w:tc>
          <w:tcPr>
            <w:tcW w:w="588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>177,0</w:t>
            </w:r>
          </w:p>
        </w:tc>
        <w:tc>
          <w:tcPr>
            <w:tcW w:w="588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  5,0</w:t>
            </w:r>
          </w:p>
        </w:tc>
        <w:tc>
          <w:tcPr>
            <w:tcW w:w="588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  -  </w:t>
            </w:r>
          </w:p>
        </w:tc>
        <w:tc>
          <w:tcPr>
            <w:tcW w:w="672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  -   </w:t>
            </w:r>
          </w:p>
        </w:tc>
        <w:tc>
          <w:tcPr>
            <w:tcW w:w="672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 0,2  </w:t>
            </w:r>
          </w:p>
        </w:tc>
        <w:tc>
          <w:tcPr>
            <w:tcW w:w="672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  -   </w:t>
            </w:r>
          </w:p>
        </w:tc>
        <w:tc>
          <w:tcPr>
            <w:tcW w:w="672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  -   </w:t>
            </w:r>
          </w:p>
        </w:tc>
        <w:tc>
          <w:tcPr>
            <w:tcW w:w="672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  5,0 </w:t>
            </w:r>
          </w:p>
        </w:tc>
        <w:tc>
          <w:tcPr>
            <w:tcW w:w="672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  -   </w:t>
            </w:r>
          </w:p>
        </w:tc>
      </w:tr>
      <w:tr w:rsidR="00120FCF">
        <w:trPr>
          <w:trHeight w:val="160"/>
        </w:trPr>
        <w:tc>
          <w:tcPr>
            <w:tcW w:w="336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>15</w:t>
            </w:r>
          </w:p>
        </w:tc>
        <w:tc>
          <w:tcPr>
            <w:tcW w:w="1176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Ожоговое    </w:t>
            </w:r>
          </w:p>
        </w:tc>
        <w:tc>
          <w:tcPr>
            <w:tcW w:w="588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 9,5 </w:t>
            </w:r>
          </w:p>
        </w:tc>
        <w:tc>
          <w:tcPr>
            <w:tcW w:w="588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 3,0 </w:t>
            </w:r>
          </w:p>
        </w:tc>
        <w:tc>
          <w:tcPr>
            <w:tcW w:w="588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13,0 </w:t>
            </w:r>
          </w:p>
        </w:tc>
        <w:tc>
          <w:tcPr>
            <w:tcW w:w="588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15,0 </w:t>
            </w:r>
          </w:p>
        </w:tc>
        <w:tc>
          <w:tcPr>
            <w:tcW w:w="588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>115,0</w:t>
            </w:r>
          </w:p>
        </w:tc>
        <w:tc>
          <w:tcPr>
            <w:tcW w:w="588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>155,5</w:t>
            </w:r>
          </w:p>
        </w:tc>
        <w:tc>
          <w:tcPr>
            <w:tcW w:w="588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 11,0</w:t>
            </w:r>
          </w:p>
        </w:tc>
        <w:tc>
          <w:tcPr>
            <w:tcW w:w="588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 0,6 </w:t>
            </w:r>
          </w:p>
        </w:tc>
        <w:tc>
          <w:tcPr>
            <w:tcW w:w="672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 4,0  </w:t>
            </w:r>
          </w:p>
        </w:tc>
        <w:tc>
          <w:tcPr>
            <w:tcW w:w="672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 0,2  </w:t>
            </w:r>
          </w:p>
        </w:tc>
        <w:tc>
          <w:tcPr>
            <w:tcW w:w="672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 0,3  </w:t>
            </w:r>
          </w:p>
        </w:tc>
        <w:tc>
          <w:tcPr>
            <w:tcW w:w="672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 0,5  </w:t>
            </w:r>
          </w:p>
        </w:tc>
        <w:tc>
          <w:tcPr>
            <w:tcW w:w="672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  5,0 </w:t>
            </w:r>
          </w:p>
        </w:tc>
        <w:tc>
          <w:tcPr>
            <w:tcW w:w="672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  0,5 </w:t>
            </w:r>
          </w:p>
        </w:tc>
      </w:tr>
      <w:tr w:rsidR="00120FCF">
        <w:trPr>
          <w:trHeight w:val="160"/>
        </w:trPr>
        <w:tc>
          <w:tcPr>
            <w:tcW w:w="336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>16</w:t>
            </w:r>
          </w:p>
        </w:tc>
        <w:tc>
          <w:tcPr>
            <w:tcW w:w="1176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Реанима-    </w:t>
            </w:r>
          </w:p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ционное     </w:t>
            </w:r>
          </w:p>
        </w:tc>
        <w:tc>
          <w:tcPr>
            <w:tcW w:w="588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 9,0 </w:t>
            </w:r>
          </w:p>
        </w:tc>
        <w:tc>
          <w:tcPr>
            <w:tcW w:w="588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 1,0 </w:t>
            </w:r>
          </w:p>
        </w:tc>
        <w:tc>
          <w:tcPr>
            <w:tcW w:w="588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10,0 </w:t>
            </w:r>
          </w:p>
        </w:tc>
        <w:tc>
          <w:tcPr>
            <w:tcW w:w="588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20,0 </w:t>
            </w:r>
          </w:p>
        </w:tc>
        <w:tc>
          <w:tcPr>
            <w:tcW w:w="588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>145,0</w:t>
            </w:r>
          </w:p>
        </w:tc>
        <w:tc>
          <w:tcPr>
            <w:tcW w:w="588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>185,0</w:t>
            </w:r>
          </w:p>
        </w:tc>
        <w:tc>
          <w:tcPr>
            <w:tcW w:w="588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>100,0</w:t>
            </w:r>
          </w:p>
        </w:tc>
        <w:tc>
          <w:tcPr>
            <w:tcW w:w="588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  -  </w:t>
            </w:r>
          </w:p>
        </w:tc>
        <w:tc>
          <w:tcPr>
            <w:tcW w:w="672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  -   </w:t>
            </w:r>
          </w:p>
        </w:tc>
        <w:tc>
          <w:tcPr>
            <w:tcW w:w="672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  -   </w:t>
            </w:r>
          </w:p>
        </w:tc>
        <w:tc>
          <w:tcPr>
            <w:tcW w:w="672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  -   </w:t>
            </w:r>
          </w:p>
        </w:tc>
        <w:tc>
          <w:tcPr>
            <w:tcW w:w="672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  -   </w:t>
            </w:r>
          </w:p>
        </w:tc>
        <w:tc>
          <w:tcPr>
            <w:tcW w:w="672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   -  </w:t>
            </w:r>
          </w:p>
        </w:tc>
        <w:tc>
          <w:tcPr>
            <w:tcW w:w="672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  -   </w:t>
            </w:r>
          </w:p>
        </w:tc>
      </w:tr>
      <w:tr w:rsidR="00120FCF">
        <w:trPr>
          <w:trHeight w:val="160"/>
        </w:trPr>
        <w:tc>
          <w:tcPr>
            <w:tcW w:w="336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>17</w:t>
            </w:r>
          </w:p>
        </w:tc>
        <w:tc>
          <w:tcPr>
            <w:tcW w:w="1176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>Инфекционное</w:t>
            </w:r>
          </w:p>
        </w:tc>
        <w:tc>
          <w:tcPr>
            <w:tcW w:w="588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 2,0 </w:t>
            </w:r>
          </w:p>
        </w:tc>
        <w:tc>
          <w:tcPr>
            <w:tcW w:w="588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 3,0 </w:t>
            </w:r>
          </w:p>
        </w:tc>
        <w:tc>
          <w:tcPr>
            <w:tcW w:w="588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 2,0 </w:t>
            </w:r>
          </w:p>
        </w:tc>
        <w:tc>
          <w:tcPr>
            <w:tcW w:w="588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31,0 </w:t>
            </w:r>
          </w:p>
        </w:tc>
        <w:tc>
          <w:tcPr>
            <w:tcW w:w="588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  5,0</w:t>
            </w:r>
          </w:p>
        </w:tc>
        <w:tc>
          <w:tcPr>
            <w:tcW w:w="588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 43,0</w:t>
            </w:r>
          </w:p>
        </w:tc>
        <w:tc>
          <w:tcPr>
            <w:tcW w:w="588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  0,2</w:t>
            </w:r>
          </w:p>
        </w:tc>
        <w:tc>
          <w:tcPr>
            <w:tcW w:w="588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  -  </w:t>
            </w:r>
          </w:p>
        </w:tc>
        <w:tc>
          <w:tcPr>
            <w:tcW w:w="672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 1,0  </w:t>
            </w:r>
          </w:p>
        </w:tc>
        <w:tc>
          <w:tcPr>
            <w:tcW w:w="672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  -   </w:t>
            </w:r>
          </w:p>
        </w:tc>
        <w:tc>
          <w:tcPr>
            <w:tcW w:w="672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 0,3  </w:t>
            </w:r>
          </w:p>
        </w:tc>
        <w:tc>
          <w:tcPr>
            <w:tcW w:w="672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  -   </w:t>
            </w:r>
          </w:p>
        </w:tc>
        <w:tc>
          <w:tcPr>
            <w:tcW w:w="672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  7,5 </w:t>
            </w:r>
          </w:p>
        </w:tc>
        <w:tc>
          <w:tcPr>
            <w:tcW w:w="672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   -  </w:t>
            </w:r>
          </w:p>
        </w:tc>
      </w:tr>
      <w:tr w:rsidR="00120FCF">
        <w:trPr>
          <w:trHeight w:val="160"/>
        </w:trPr>
        <w:tc>
          <w:tcPr>
            <w:tcW w:w="336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>18</w:t>
            </w:r>
          </w:p>
        </w:tc>
        <w:tc>
          <w:tcPr>
            <w:tcW w:w="1176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>Для беремен-</w:t>
            </w:r>
          </w:p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ных и роже- </w:t>
            </w:r>
          </w:p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ниц         </w:t>
            </w:r>
          </w:p>
        </w:tc>
        <w:tc>
          <w:tcPr>
            <w:tcW w:w="588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 4,0 </w:t>
            </w:r>
          </w:p>
        </w:tc>
        <w:tc>
          <w:tcPr>
            <w:tcW w:w="588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 0,5 </w:t>
            </w:r>
          </w:p>
        </w:tc>
        <w:tc>
          <w:tcPr>
            <w:tcW w:w="588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 1,0 </w:t>
            </w:r>
          </w:p>
        </w:tc>
        <w:tc>
          <w:tcPr>
            <w:tcW w:w="588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 6,0 </w:t>
            </w:r>
          </w:p>
        </w:tc>
        <w:tc>
          <w:tcPr>
            <w:tcW w:w="588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  4,0</w:t>
            </w:r>
          </w:p>
        </w:tc>
        <w:tc>
          <w:tcPr>
            <w:tcW w:w="588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 15,5</w:t>
            </w:r>
          </w:p>
        </w:tc>
        <w:tc>
          <w:tcPr>
            <w:tcW w:w="588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  1,0</w:t>
            </w:r>
          </w:p>
        </w:tc>
        <w:tc>
          <w:tcPr>
            <w:tcW w:w="588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  -  </w:t>
            </w:r>
          </w:p>
        </w:tc>
        <w:tc>
          <w:tcPr>
            <w:tcW w:w="672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 1,0  </w:t>
            </w:r>
          </w:p>
        </w:tc>
        <w:tc>
          <w:tcPr>
            <w:tcW w:w="672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  -   </w:t>
            </w:r>
          </w:p>
        </w:tc>
        <w:tc>
          <w:tcPr>
            <w:tcW w:w="672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 0,25 </w:t>
            </w:r>
          </w:p>
        </w:tc>
        <w:tc>
          <w:tcPr>
            <w:tcW w:w="672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  -   </w:t>
            </w:r>
          </w:p>
        </w:tc>
        <w:tc>
          <w:tcPr>
            <w:tcW w:w="672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  1,0 </w:t>
            </w:r>
          </w:p>
        </w:tc>
        <w:tc>
          <w:tcPr>
            <w:tcW w:w="672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   -  </w:t>
            </w:r>
          </w:p>
        </w:tc>
      </w:tr>
      <w:tr w:rsidR="00120FCF">
        <w:trPr>
          <w:trHeight w:val="160"/>
        </w:trPr>
        <w:tc>
          <w:tcPr>
            <w:tcW w:w="336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>19</w:t>
            </w:r>
          </w:p>
        </w:tc>
        <w:tc>
          <w:tcPr>
            <w:tcW w:w="1176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Патологии   </w:t>
            </w:r>
          </w:p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беременных  </w:t>
            </w:r>
          </w:p>
        </w:tc>
        <w:tc>
          <w:tcPr>
            <w:tcW w:w="588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  -  </w:t>
            </w:r>
          </w:p>
        </w:tc>
        <w:tc>
          <w:tcPr>
            <w:tcW w:w="588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  -  </w:t>
            </w:r>
          </w:p>
        </w:tc>
        <w:tc>
          <w:tcPr>
            <w:tcW w:w="588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  -  </w:t>
            </w:r>
          </w:p>
        </w:tc>
        <w:tc>
          <w:tcPr>
            <w:tcW w:w="588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  -  </w:t>
            </w:r>
          </w:p>
        </w:tc>
        <w:tc>
          <w:tcPr>
            <w:tcW w:w="588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  0,5</w:t>
            </w:r>
          </w:p>
        </w:tc>
        <w:tc>
          <w:tcPr>
            <w:tcW w:w="588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  0,5</w:t>
            </w:r>
          </w:p>
        </w:tc>
        <w:tc>
          <w:tcPr>
            <w:tcW w:w="588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  -  </w:t>
            </w:r>
          </w:p>
        </w:tc>
        <w:tc>
          <w:tcPr>
            <w:tcW w:w="588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  -  </w:t>
            </w:r>
          </w:p>
        </w:tc>
        <w:tc>
          <w:tcPr>
            <w:tcW w:w="672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  -   </w:t>
            </w:r>
          </w:p>
        </w:tc>
        <w:tc>
          <w:tcPr>
            <w:tcW w:w="672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  -   </w:t>
            </w:r>
          </w:p>
        </w:tc>
        <w:tc>
          <w:tcPr>
            <w:tcW w:w="672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  -   </w:t>
            </w:r>
          </w:p>
        </w:tc>
        <w:tc>
          <w:tcPr>
            <w:tcW w:w="672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  -   </w:t>
            </w:r>
          </w:p>
        </w:tc>
        <w:tc>
          <w:tcPr>
            <w:tcW w:w="672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  0,1 </w:t>
            </w:r>
          </w:p>
        </w:tc>
        <w:tc>
          <w:tcPr>
            <w:tcW w:w="672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   -  </w:t>
            </w:r>
          </w:p>
        </w:tc>
      </w:tr>
      <w:tr w:rsidR="00120FCF">
        <w:trPr>
          <w:trHeight w:val="160"/>
        </w:trPr>
        <w:tc>
          <w:tcPr>
            <w:tcW w:w="336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>20</w:t>
            </w:r>
          </w:p>
        </w:tc>
        <w:tc>
          <w:tcPr>
            <w:tcW w:w="1176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Гинекологи- </w:t>
            </w:r>
          </w:p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ческое      </w:t>
            </w:r>
          </w:p>
        </w:tc>
        <w:tc>
          <w:tcPr>
            <w:tcW w:w="588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 3,0 </w:t>
            </w:r>
          </w:p>
        </w:tc>
        <w:tc>
          <w:tcPr>
            <w:tcW w:w="588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 2,5 </w:t>
            </w:r>
          </w:p>
        </w:tc>
        <w:tc>
          <w:tcPr>
            <w:tcW w:w="588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 9,0 </w:t>
            </w:r>
          </w:p>
        </w:tc>
        <w:tc>
          <w:tcPr>
            <w:tcW w:w="588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 2,5 </w:t>
            </w:r>
          </w:p>
        </w:tc>
        <w:tc>
          <w:tcPr>
            <w:tcW w:w="588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 14,0</w:t>
            </w:r>
          </w:p>
        </w:tc>
        <w:tc>
          <w:tcPr>
            <w:tcW w:w="588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 31,0</w:t>
            </w:r>
          </w:p>
        </w:tc>
        <w:tc>
          <w:tcPr>
            <w:tcW w:w="588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  4,0</w:t>
            </w:r>
          </w:p>
        </w:tc>
        <w:tc>
          <w:tcPr>
            <w:tcW w:w="588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  -  </w:t>
            </w:r>
          </w:p>
        </w:tc>
        <w:tc>
          <w:tcPr>
            <w:tcW w:w="672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 7,0  </w:t>
            </w:r>
          </w:p>
        </w:tc>
        <w:tc>
          <w:tcPr>
            <w:tcW w:w="672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 0,9  </w:t>
            </w:r>
          </w:p>
        </w:tc>
        <w:tc>
          <w:tcPr>
            <w:tcW w:w="672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 0,05 </w:t>
            </w:r>
          </w:p>
        </w:tc>
        <w:tc>
          <w:tcPr>
            <w:tcW w:w="672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  -   </w:t>
            </w:r>
          </w:p>
        </w:tc>
        <w:tc>
          <w:tcPr>
            <w:tcW w:w="672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  1,5 </w:t>
            </w:r>
          </w:p>
        </w:tc>
        <w:tc>
          <w:tcPr>
            <w:tcW w:w="672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   -  </w:t>
            </w:r>
          </w:p>
        </w:tc>
      </w:tr>
      <w:tr w:rsidR="00120FCF">
        <w:trPr>
          <w:trHeight w:val="160"/>
        </w:trPr>
        <w:tc>
          <w:tcPr>
            <w:tcW w:w="336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>21</w:t>
            </w:r>
          </w:p>
        </w:tc>
        <w:tc>
          <w:tcPr>
            <w:tcW w:w="1176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Неврологи-  </w:t>
            </w:r>
          </w:p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ческое      </w:t>
            </w:r>
          </w:p>
        </w:tc>
        <w:tc>
          <w:tcPr>
            <w:tcW w:w="588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 0,5 </w:t>
            </w:r>
          </w:p>
        </w:tc>
        <w:tc>
          <w:tcPr>
            <w:tcW w:w="588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  -  </w:t>
            </w:r>
          </w:p>
        </w:tc>
        <w:tc>
          <w:tcPr>
            <w:tcW w:w="588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 0,5 </w:t>
            </w:r>
          </w:p>
        </w:tc>
        <w:tc>
          <w:tcPr>
            <w:tcW w:w="588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 2,0 </w:t>
            </w:r>
          </w:p>
        </w:tc>
        <w:tc>
          <w:tcPr>
            <w:tcW w:w="588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  1,0</w:t>
            </w:r>
          </w:p>
        </w:tc>
        <w:tc>
          <w:tcPr>
            <w:tcW w:w="588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  4,0</w:t>
            </w:r>
          </w:p>
        </w:tc>
        <w:tc>
          <w:tcPr>
            <w:tcW w:w="588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  0,6</w:t>
            </w:r>
          </w:p>
        </w:tc>
        <w:tc>
          <w:tcPr>
            <w:tcW w:w="588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 0,3 </w:t>
            </w:r>
          </w:p>
        </w:tc>
        <w:tc>
          <w:tcPr>
            <w:tcW w:w="672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  -   </w:t>
            </w:r>
          </w:p>
        </w:tc>
        <w:tc>
          <w:tcPr>
            <w:tcW w:w="672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  -   </w:t>
            </w:r>
          </w:p>
        </w:tc>
        <w:tc>
          <w:tcPr>
            <w:tcW w:w="672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 0,45 </w:t>
            </w:r>
          </w:p>
        </w:tc>
        <w:tc>
          <w:tcPr>
            <w:tcW w:w="672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 0,6  </w:t>
            </w:r>
          </w:p>
        </w:tc>
        <w:tc>
          <w:tcPr>
            <w:tcW w:w="672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  1,5 </w:t>
            </w:r>
          </w:p>
        </w:tc>
        <w:tc>
          <w:tcPr>
            <w:tcW w:w="672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  0,03</w:t>
            </w:r>
          </w:p>
        </w:tc>
      </w:tr>
      <w:tr w:rsidR="00120FCF">
        <w:trPr>
          <w:trHeight w:val="160"/>
        </w:trPr>
        <w:tc>
          <w:tcPr>
            <w:tcW w:w="336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>22</w:t>
            </w:r>
          </w:p>
        </w:tc>
        <w:tc>
          <w:tcPr>
            <w:tcW w:w="1176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Психиатри-  </w:t>
            </w:r>
          </w:p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ческое      </w:t>
            </w:r>
          </w:p>
        </w:tc>
        <w:tc>
          <w:tcPr>
            <w:tcW w:w="588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 0,2 </w:t>
            </w:r>
          </w:p>
        </w:tc>
        <w:tc>
          <w:tcPr>
            <w:tcW w:w="588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  -  </w:t>
            </w:r>
          </w:p>
        </w:tc>
        <w:tc>
          <w:tcPr>
            <w:tcW w:w="588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  -  </w:t>
            </w:r>
          </w:p>
        </w:tc>
        <w:tc>
          <w:tcPr>
            <w:tcW w:w="588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  -  </w:t>
            </w:r>
          </w:p>
        </w:tc>
        <w:tc>
          <w:tcPr>
            <w:tcW w:w="588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  0,2</w:t>
            </w:r>
          </w:p>
        </w:tc>
        <w:tc>
          <w:tcPr>
            <w:tcW w:w="588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  0,4</w:t>
            </w:r>
          </w:p>
        </w:tc>
        <w:tc>
          <w:tcPr>
            <w:tcW w:w="588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  -  </w:t>
            </w:r>
          </w:p>
        </w:tc>
        <w:tc>
          <w:tcPr>
            <w:tcW w:w="588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  -  </w:t>
            </w:r>
          </w:p>
        </w:tc>
        <w:tc>
          <w:tcPr>
            <w:tcW w:w="672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  -   </w:t>
            </w:r>
          </w:p>
        </w:tc>
        <w:tc>
          <w:tcPr>
            <w:tcW w:w="672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  -   </w:t>
            </w:r>
          </w:p>
        </w:tc>
        <w:tc>
          <w:tcPr>
            <w:tcW w:w="672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 0,15 </w:t>
            </w:r>
          </w:p>
        </w:tc>
        <w:tc>
          <w:tcPr>
            <w:tcW w:w="672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 0,4  </w:t>
            </w:r>
          </w:p>
        </w:tc>
        <w:tc>
          <w:tcPr>
            <w:tcW w:w="672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  0,1 </w:t>
            </w:r>
          </w:p>
        </w:tc>
        <w:tc>
          <w:tcPr>
            <w:tcW w:w="672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   -  </w:t>
            </w:r>
          </w:p>
        </w:tc>
      </w:tr>
      <w:tr w:rsidR="00120FCF">
        <w:trPr>
          <w:trHeight w:val="160"/>
        </w:trPr>
        <w:tc>
          <w:tcPr>
            <w:tcW w:w="336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>23</w:t>
            </w:r>
          </w:p>
        </w:tc>
        <w:tc>
          <w:tcPr>
            <w:tcW w:w="1176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Офтальмоло- </w:t>
            </w:r>
          </w:p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гическое    </w:t>
            </w:r>
          </w:p>
        </w:tc>
        <w:tc>
          <w:tcPr>
            <w:tcW w:w="588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 0,3 </w:t>
            </w:r>
          </w:p>
        </w:tc>
        <w:tc>
          <w:tcPr>
            <w:tcW w:w="588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 0,5 </w:t>
            </w:r>
          </w:p>
        </w:tc>
        <w:tc>
          <w:tcPr>
            <w:tcW w:w="588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 0,5 </w:t>
            </w:r>
          </w:p>
        </w:tc>
        <w:tc>
          <w:tcPr>
            <w:tcW w:w="588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 0,5 </w:t>
            </w:r>
          </w:p>
        </w:tc>
        <w:tc>
          <w:tcPr>
            <w:tcW w:w="588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  4,0</w:t>
            </w:r>
          </w:p>
        </w:tc>
        <w:tc>
          <w:tcPr>
            <w:tcW w:w="588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  5,8</w:t>
            </w:r>
          </w:p>
        </w:tc>
        <w:tc>
          <w:tcPr>
            <w:tcW w:w="588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  1,0</w:t>
            </w:r>
          </w:p>
        </w:tc>
        <w:tc>
          <w:tcPr>
            <w:tcW w:w="588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 0,3 </w:t>
            </w:r>
          </w:p>
        </w:tc>
        <w:tc>
          <w:tcPr>
            <w:tcW w:w="672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  -   </w:t>
            </w:r>
          </w:p>
        </w:tc>
        <w:tc>
          <w:tcPr>
            <w:tcW w:w="672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 0,2  </w:t>
            </w:r>
          </w:p>
        </w:tc>
        <w:tc>
          <w:tcPr>
            <w:tcW w:w="672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 0,7  </w:t>
            </w:r>
          </w:p>
        </w:tc>
        <w:tc>
          <w:tcPr>
            <w:tcW w:w="672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  -   </w:t>
            </w:r>
          </w:p>
        </w:tc>
        <w:tc>
          <w:tcPr>
            <w:tcW w:w="672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  1,5 </w:t>
            </w:r>
          </w:p>
        </w:tc>
        <w:tc>
          <w:tcPr>
            <w:tcW w:w="672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  0,2 </w:t>
            </w:r>
          </w:p>
        </w:tc>
      </w:tr>
      <w:tr w:rsidR="00120FCF">
        <w:trPr>
          <w:trHeight w:val="160"/>
        </w:trPr>
        <w:tc>
          <w:tcPr>
            <w:tcW w:w="336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>24</w:t>
            </w:r>
          </w:p>
        </w:tc>
        <w:tc>
          <w:tcPr>
            <w:tcW w:w="1176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Отоларинго- </w:t>
            </w:r>
          </w:p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логическое  </w:t>
            </w:r>
          </w:p>
        </w:tc>
        <w:tc>
          <w:tcPr>
            <w:tcW w:w="588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 2,0 </w:t>
            </w:r>
          </w:p>
        </w:tc>
        <w:tc>
          <w:tcPr>
            <w:tcW w:w="588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  -  </w:t>
            </w:r>
          </w:p>
        </w:tc>
        <w:tc>
          <w:tcPr>
            <w:tcW w:w="588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 6,0 </w:t>
            </w:r>
          </w:p>
        </w:tc>
        <w:tc>
          <w:tcPr>
            <w:tcW w:w="588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 0,5 </w:t>
            </w:r>
          </w:p>
        </w:tc>
        <w:tc>
          <w:tcPr>
            <w:tcW w:w="588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  3,5</w:t>
            </w:r>
          </w:p>
        </w:tc>
        <w:tc>
          <w:tcPr>
            <w:tcW w:w="588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 12,0</w:t>
            </w:r>
          </w:p>
        </w:tc>
        <w:tc>
          <w:tcPr>
            <w:tcW w:w="588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  0,6</w:t>
            </w:r>
          </w:p>
        </w:tc>
        <w:tc>
          <w:tcPr>
            <w:tcW w:w="588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 0,3 </w:t>
            </w:r>
          </w:p>
        </w:tc>
        <w:tc>
          <w:tcPr>
            <w:tcW w:w="672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  -   </w:t>
            </w:r>
          </w:p>
        </w:tc>
        <w:tc>
          <w:tcPr>
            <w:tcW w:w="672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  -   </w:t>
            </w:r>
          </w:p>
        </w:tc>
        <w:tc>
          <w:tcPr>
            <w:tcW w:w="672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 1,3  </w:t>
            </w:r>
          </w:p>
        </w:tc>
        <w:tc>
          <w:tcPr>
            <w:tcW w:w="672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  -   </w:t>
            </w:r>
          </w:p>
        </w:tc>
        <w:tc>
          <w:tcPr>
            <w:tcW w:w="672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  2,5 </w:t>
            </w:r>
          </w:p>
        </w:tc>
        <w:tc>
          <w:tcPr>
            <w:tcW w:w="672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  3,0 </w:t>
            </w:r>
          </w:p>
        </w:tc>
      </w:tr>
      <w:tr w:rsidR="00120FCF">
        <w:trPr>
          <w:trHeight w:val="160"/>
        </w:trPr>
        <w:tc>
          <w:tcPr>
            <w:tcW w:w="336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>25</w:t>
            </w:r>
          </w:p>
        </w:tc>
        <w:tc>
          <w:tcPr>
            <w:tcW w:w="1176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>Дерматовене-</w:t>
            </w:r>
          </w:p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>рологическое</w:t>
            </w:r>
          </w:p>
        </w:tc>
        <w:tc>
          <w:tcPr>
            <w:tcW w:w="588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  -  </w:t>
            </w:r>
          </w:p>
        </w:tc>
        <w:tc>
          <w:tcPr>
            <w:tcW w:w="588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  -  </w:t>
            </w:r>
          </w:p>
        </w:tc>
        <w:tc>
          <w:tcPr>
            <w:tcW w:w="588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  -  </w:t>
            </w:r>
          </w:p>
        </w:tc>
        <w:tc>
          <w:tcPr>
            <w:tcW w:w="588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  -  </w:t>
            </w:r>
          </w:p>
        </w:tc>
        <w:tc>
          <w:tcPr>
            <w:tcW w:w="588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  0,1</w:t>
            </w:r>
          </w:p>
        </w:tc>
        <w:tc>
          <w:tcPr>
            <w:tcW w:w="588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  0,1</w:t>
            </w:r>
          </w:p>
        </w:tc>
        <w:tc>
          <w:tcPr>
            <w:tcW w:w="588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  -  </w:t>
            </w:r>
          </w:p>
        </w:tc>
        <w:tc>
          <w:tcPr>
            <w:tcW w:w="588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  -  </w:t>
            </w:r>
          </w:p>
        </w:tc>
        <w:tc>
          <w:tcPr>
            <w:tcW w:w="672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  -   </w:t>
            </w:r>
          </w:p>
        </w:tc>
        <w:tc>
          <w:tcPr>
            <w:tcW w:w="672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  -   </w:t>
            </w:r>
          </w:p>
        </w:tc>
        <w:tc>
          <w:tcPr>
            <w:tcW w:w="672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 0,1  </w:t>
            </w:r>
          </w:p>
        </w:tc>
        <w:tc>
          <w:tcPr>
            <w:tcW w:w="672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  -   </w:t>
            </w:r>
          </w:p>
        </w:tc>
        <w:tc>
          <w:tcPr>
            <w:tcW w:w="672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  4,0 </w:t>
            </w:r>
          </w:p>
        </w:tc>
        <w:tc>
          <w:tcPr>
            <w:tcW w:w="672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   -  </w:t>
            </w:r>
          </w:p>
        </w:tc>
      </w:tr>
      <w:tr w:rsidR="00120FCF">
        <w:trPr>
          <w:trHeight w:val="160"/>
        </w:trPr>
        <w:tc>
          <w:tcPr>
            <w:tcW w:w="336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lastRenderedPageBreak/>
              <w:t>26</w:t>
            </w:r>
          </w:p>
        </w:tc>
        <w:tc>
          <w:tcPr>
            <w:tcW w:w="1176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Туберкулез- </w:t>
            </w:r>
          </w:p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ное         </w:t>
            </w:r>
          </w:p>
        </w:tc>
        <w:tc>
          <w:tcPr>
            <w:tcW w:w="588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 2,0 </w:t>
            </w:r>
          </w:p>
        </w:tc>
        <w:tc>
          <w:tcPr>
            <w:tcW w:w="588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  -  </w:t>
            </w:r>
          </w:p>
        </w:tc>
        <w:tc>
          <w:tcPr>
            <w:tcW w:w="588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 1,5 </w:t>
            </w:r>
          </w:p>
        </w:tc>
        <w:tc>
          <w:tcPr>
            <w:tcW w:w="588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 1,0 </w:t>
            </w:r>
          </w:p>
        </w:tc>
        <w:tc>
          <w:tcPr>
            <w:tcW w:w="588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  2,0</w:t>
            </w:r>
          </w:p>
        </w:tc>
        <w:tc>
          <w:tcPr>
            <w:tcW w:w="588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  6,5</w:t>
            </w:r>
          </w:p>
        </w:tc>
        <w:tc>
          <w:tcPr>
            <w:tcW w:w="588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  -  </w:t>
            </w:r>
          </w:p>
        </w:tc>
        <w:tc>
          <w:tcPr>
            <w:tcW w:w="588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 0,1 </w:t>
            </w:r>
          </w:p>
        </w:tc>
        <w:tc>
          <w:tcPr>
            <w:tcW w:w="672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 1,2  </w:t>
            </w:r>
          </w:p>
        </w:tc>
        <w:tc>
          <w:tcPr>
            <w:tcW w:w="672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 0,2  </w:t>
            </w:r>
          </w:p>
        </w:tc>
        <w:tc>
          <w:tcPr>
            <w:tcW w:w="672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 0,35 </w:t>
            </w:r>
          </w:p>
        </w:tc>
        <w:tc>
          <w:tcPr>
            <w:tcW w:w="672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  -   </w:t>
            </w:r>
          </w:p>
        </w:tc>
        <w:tc>
          <w:tcPr>
            <w:tcW w:w="672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  4,0 </w:t>
            </w:r>
          </w:p>
        </w:tc>
        <w:tc>
          <w:tcPr>
            <w:tcW w:w="672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  0,01</w:t>
            </w:r>
          </w:p>
        </w:tc>
      </w:tr>
      <w:tr w:rsidR="00120FCF">
        <w:trPr>
          <w:trHeight w:val="160"/>
        </w:trPr>
        <w:tc>
          <w:tcPr>
            <w:tcW w:w="336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>27</w:t>
            </w:r>
          </w:p>
        </w:tc>
        <w:tc>
          <w:tcPr>
            <w:tcW w:w="1176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Наркологи-  </w:t>
            </w:r>
          </w:p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ческое      </w:t>
            </w:r>
          </w:p>
        </w:tc>
        <w:tc>
          <w:tcPr>
            <w:tcW w:w="588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  -  </w:t>
            </w:r>
          </w:p>
        </w:tc>
        <w:tc>
          <w:tcPr>
            <w:tcW w:w="588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  -  </w:t>
            </w:r>
          </w:p>
        </w:tc>
        <w:tc>
          <w:tcPr>
            <w:tcW w:w="588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  -  </w:t>
            </w:r>
          </w:p>
        </w:tc>
        <w:tc>
          <w:tcPr>
            <w:tcW w:w="588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  -  </w:t>
            </w:r>
          </w:p>
        </w:tc>
        <w:tc>
          <w:tcPr>
            <w:tcW w:w="588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   - </w:t>
            </w:r>
          </w:p>
        </w:tc>
        <w:tc>
          <w:tcPr>
            <w:tcW w:w="588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   - </w:t>
            </w:r>
          </w:p>
        </w:tc>
        <w:tc>
          <w:tcPr>
            <w:tcW w:w="588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  -  </w:t>
            </w:r>
          </w:p>
        </w:tc>
        <w:tc>
          <w:tcPr>
            <w:tcW w:w="588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  -  </w:t>
            </w:r>
          </w:p>
        </w:tc>
        <w:tc>
          <w:tcPr>
            <w:tcW w:w="672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  -   </w:t>
            </w:r>
          </w:p>
        </w:tc>
        <w:tc>
          <w:tcPr>
            <w:tcW w:w="672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  -   </w:t>
            </w:r>
          </w:p>
        </w:tc>
        <w:tc>
          <w:tcPr>
            <w:tcW w:w="672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  -   </w:t>
            </w:r>
          </w:p>
        </w:tc>
        <w:tc>
          <w:tcPr>
            <w:tcW w:w="672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  -   </w:t>
            </w:r>
          </w:p>
        </w:tc>
        <w:tc>
          <w:tcPr>
            <w:tcW w:w="672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  0,1 </w:t>
            </w:r>
          </w:p>
        </w:tc>
        <w:tc>
          <w:tcPr>
            <w:tcW w:w="672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   -  </w:t>
            </w:r>
          </w:p>
        </w:tc>
      </w:tr>
      <w:tr w:rsidR="00120FCF">
        <w:trPr>
          <w:trHeight w:val="160"/>
        </w:trPr>
        <w:tc>
          <w:tcPr>
            <w:tcW w:w="336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>28</w:t>
            </w:r>
          </w:p>
        </w:tc>
        <w:tc>
          <w:tcPr>
            <w:tcW w:w="1176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Педиатри-   </w:t>
            </w:r>
          </w:p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ческое      </w:t>
            </w:r>
          </w:p>
        </w:tc>
        <w:tc>
          <w:tcPr>
            <w:tcW w:w="588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 0,2 </w:t>
            </w:r>
          </w:p>
        </w:tc>
        <w:tc>
          <w:tcPr>
            <w:tcW w:w="588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 0,1 </w:t>
            </w:r>
          </w:p>
        </w:tc>
        <w:tc>
          <w:tcPr>
            <w:tcW w:w="588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  -  </w:t>
            </w:r>
          </w:p>
        </w:tc>
        <w:tc>
          <w:tcPr>
            <w:tcW w:w="588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 0,3 </w:t>
            </w:r>
          </w:p>
        </w:tc>
        <w:tc>
          <w:tcPr>
            <w:tcW w:w="588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   - </w:t>
            </w:r>
          </w:p>
        </w:tc>
        <w:tc>
          <w:tcPr>
            <w:tcW w:w="588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  0,3</w:t>
            </w:r>
          </w:p>
        </w:tc>
        <w:tc>
          <w:tcPr>
            <w:tcW w:w="588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  -  </w:t>
            </w:r>
          </w:p>
        </w:tc>
        <w:tc>
          <w:tcPr>
            <w:tcW w:w="588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  -  </w:t>
            </w:r>
          </w:p>
        </w:tc>
        <w:tc>
          <w:tcPr>
            <w:tcW w:w="672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 1,2  </w:t>
            </w:r>
          </w:p>
        </w:tc>
        <w:tc>
          <w:tcPr>
            <w:tcW w:w="672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  -   </w:t>
            </w:r>
          </w:p>
        </w:tc>
        <w:tc>
          <w:tcPr>
            <w:tcW w:w="672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 0,05 </w:t>
            </w:r>
          </w:p>
        </w:tc>
        <w:tc>
          <w:tcPr>
            <w:tcW w:w="672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 1,0  </w:t>
            </w:r>
          </w:p>
        </w:tc>
        <w:tc>
          <w:tcPr>
            <w:tcW w:w="672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  1,0 </w:t>
            </w:r>
          </w:p>
        </w:tc>
        <w:tc>
          <w:tcPr>
            <w:tcW w:w="672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   -  </w:t>
            </w:r>
          </w:p>
        </w:tc>
      </w:tr>
      <w:tr w:rsidR="00120FCF">
        <w:trPr>
          <w:trHeight w:val="160"/>
        </w:trPr>
        <w:tc>
          <w:tcPr>
            <w:tcW w:w="336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>29</w:t>
            </w:r>
          </w:p>
        </w:tc>
        <w:tc>
          <w:tcPr>
            <w:tcW w:w="1176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Онкологи-   </w:t>
            </w:r>
          </w:p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ческое      </w:t>
            </w:r>
          </w:p>
        </w:tc>
        <w:tc>
          <w:tcPr>
            <w:tcW w:w="588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 2,5 </w:t>
            </w:r>
          </w:p>
        </w:tc>
        <w:tc>
          <w:tcPr>
            <w:tcW w:w="588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  -  </w:t>
            </w:r>
          </w:p>
        </w:tc>
        <w:tc>
          <w:tcPr>
            <w:tcW w:w="588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15,5 </w:t>
            </w:r>
          </w:p>
        </w:tc>
        <w:tc>
          <w:tcPr>
            <w:tcW w:w="588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 2,0 </w:t>
            </w:r>
          </w:p>
        </w:tc>
        <w:tc>
          <w:tcPr>
            <w:tcW w:w="588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 60,0</w:t>
            </w:r>
          </w:p>
        </w:tc>
        <w:tc>
          <w:tcPr>
            <w:tcW w:w="588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 80,0</w:t>
            </w:r>
          </w:p>
        </w:tc>
        <w:tc>
          <w:tcPr>
            <w:tcW w:w="588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 10,0</w:t>
            </w:r>
          </w:p>
        </w:tc>
        <w:tc>
          <w:tcPr>
            <w:tcW w:w="588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  -  </w:t>
            </w:r>
          </w:p>
        </w:tc>
        <w:tc>
          <w:tcPr>
            <w:tcW w:w="672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 0,5  </w:t>
            </w:r>
          </w:p>
        </w:tc>
        <w:tc>
          <w:tcPr>
            <w:tcW w:w="672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  -   </w:t>
            </w:r>
          </w:p>
        </w:tc>
        <w:tc>
          <w:tcPr>
            <w:tcW w:w="672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 0,4  </w:t>
            </w:r>
          </w:p>
        </w:tc>
        <w:tc>
          <w:tcPr>
            <w:tcW w:w="672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  -   </w:t>
            </w:r>
          </w:p>
        </w:tc>
        <w:tc>
          <w:tcPr>
            <w:tcW w:w="672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  1,7 </w:t>
            </w:r>
          </w:p>
        </w:tc>
        <w:tc>
          <w:tcPr>
            <w:tcW w:w="672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   -  </w:t>
            </w:r>
          </w:p>
        </w:tc>
      </w:tr>
      <w:tr w:rsidR="00120FCF">
        <w:trPr>
          <w:trHeight w:val="160"/>
        </w:trPr>
        <w:tc>
          <w:tcPr>
            <w:tcW w:w="336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>30</w:t>
            </w:r>
          </w:p>
        </w:tc>
        <w:tc>
          <w:tcPr>
            <w:tcW w:w="1176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>Радиорентге-</w:t>
            </w:r>
          </w:p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>нологическое</w:t>
            </w:r>
          </w:p>
        </w:tc>
        <w:tc>
          <w:tcPr>
            <w:tcW w:w="588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 0,5 </w:t>
            </w:r>
          </w:p>
        </w:tc>
        <w:tc>
          <w:tcPr>
            <w:tcW w:w="588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 2,5 </w:t>
            </w:r>
          </w:p>
        </w:tc>
        <w:tc>
          <w:tcPr>
            <w:tcW w:w="588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12,0 </w:t>
            </w:r>
          </w:p>
        </w:tc>
        <w:tc>
          <w:tcPr>
            <w:tcW w:w="588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 3,0 </w:t>
            </w:r>
          </w:p>
        </w:tc>
        <w:tc>
          <w:tcPr>
            <w:tcW w:w="588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  7,0</w:t>
            </w:r>
          </w:p>
        </w:tc>
        <w:tc>
          <w:tcPr>
            <w:tcW w:w="588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 26,0</w:t>
            </w:r>
          </w:p>
        </w:tc>
        <w:tc>
          <w:tcPr>
            <w:tcW w:w="588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  1,0</w:t>
            </w:r>
          </w:p>
        </w:tc>
        <w:tc>
          <w:tcPr>
            <w:tcW w:w="588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  -  </w:t>
            </w:r>
          </w:p>
        </w:tc>
        <w:tc>
          <w:tcPr>
            <w:tcW w:w="672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 0,1  </w:t>
            </w:r>
          </w:p>
        </w:tc>
        <w:tc>
          <w:tcPr>
            <w:tcW w:w="672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  -   </w:t>
            </w:r>
          </w:p>
        </w:tc>
        <w:tc>
          <w:tcPr>
            <w:tcW w:w="672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  -   </w:t>
            </w:r>
          </w:p>
        </w:tc>
        <w:tc>
          <w:tcPr>
            <w:tcW w:w="672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  -   </w:t>
            </w:r>
          </w:p>
        </w:tc>
        <w:tc>
          <w:tcPr>
            <w:tcW w:w="672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  -   </w:t>
            </w:r>
          </w:p>
        </w:tc>
        <w:tc>
          <w:tcPr>
            <w:tcW w:w="672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   -  </w:t>
            </w:r>
          </w:p>
        </w:tc>
      </w:tr>
      <w:tr w:rsidR="00120FCF">
        <w:trPr>
          <w:trHeight w:val="160"/>
        </w:trPr>
        <w:tc>
          <w:tcPr>
            <w:tcW w:w="336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>31</w:t>
            </w:r>
          </w:p>
        </w:tc>
        <w:tc>
          <w:tcPr>
            <w:tcW w:w="1176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Приемное    </w:t>
            </w:r>
          </w:p>
        </w:tc>
        <w:tc>
          <w:tcPr>
            <w:tcW w:w="588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  -  </w:t>
            </w:r>
          </w:p>
        </w:tc>
        <w:tc>
          <w:tcPr>
            <w:tcW w:w="588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  -  </w:t>
            </w:r>
          </w:p>
        </w:tc>
        <w:tc>
          <w:tcPr>
            <w:tcW w:w="588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 0,1 </w:t>
            </w:r>
          </w:p>
        </w:tc>
        <w:tc>
          <w:tcPr>
            <w:tcW w:w="588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  -  </w:t>
            </w:r>
          </w:p>
        </w:tc>
        <w:tc>
          <w:tcPr>
            <w:tcW w:w="588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 0,25</w:t>
            </w:r>
          </w:p>
        </w:tc>
        <w:tc>
          <w:tcPr>
            <w:tcW w:w="588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 0,38</w:t>
            </w:r>
          </w:p>
        </w:tc>
        <w:tc>
          <w:tcPr>
            <w:tcW w:w="588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  -  </w:t>
            </w:r>
          </w:p>
        </w:tc>
        <w:tc>
          <w:tcPr>
            <w:tcW w:w="588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  -  </w:t>
            </w:r>
          </w:p>
        </w:tc>
        <w:tc>
          <w:tcPr>
            <w:tcW w:w="672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  -   </w:t>
            </w:r>
          </w:p>
        </w:tc>
        <w:tc>
          <w:tcPr>
            <w:tcW w:w="672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  -   </w:t>
            </w:r>
          </w:p>
        </w:tc>
        <w:tc>
          <w:tcPr>
            <w:tcW w:w="672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  -   </w:t>
            </w:r>
          </w:p>
        </w:tc>
        <w:tc>
          <w:tcPr>
            <w:tcW w:w="672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  -   </w:t>
            </w:r>
          </w:p>
        </w:tc>
        <w:tc>
          <w:tcPr>
            <w:tcW w:w="672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 0,45 </w:t>
            </w:r>
          </w:p>
        </w:tc>
        <w:tc>
          <w:tcPr>
            <w:tcW w:w="672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   -  </w:t>
            </w:r>
          </w:p>
        </w:tc>
      </w:tr>
      <w:tr w:rsidR="00120FCF">
        <w:trPr>
          <w:trHeight w:val="160"/>
        </w:trPr>
        <w:tc>
          <w:tcPr>
            <w:tcW w:w="336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>32</w:t>
            </w:r>
          </w:p>
        </w:tc>
        <w:tc>
          <w:tcPr>
            <w:tcW w:w="1176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В сельской  </w:t>
            </w:r>
          </w:p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>участк.боль-</w:t>
            </w:r>
          </w:p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>нице,включая</w:t>
            </w:r>
          </w:p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>амбулаторный</w:t>
            </w:r>
          </w:p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прием       </w:t>
            </w:r>
          </w:p>
        </w:tc>
        <w:tc>
          <w:tcPr>
            <w:tcW w:w="588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10,0 </w:t>
            </w:r>
          </w:p>
        </w:tc>
        <w:tc>
          <w:tcPr>
            <w:tcW w:w="588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 1,0 </w:t>
            </w:r>
          </w:p>
        </w:tc>
        <w:tc>
          <w:tcPr>
            <w:tcW w:w="588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 6,0 </w:t>
            </w:r>
          </w:p>
        </w:tc>
        <w:tc>
          <w:tcPr>
            <w:tcW w:w="588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 2,0 </w:t>
            </w:r>
          </w:p>
        </w:tc>
        <w:tc>
          <w:tcPr>
            <w:tcW w:w="588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 7,0 </w:t>
            </w:r>
          </w:p>
        </w:tc>
        <w:tc>
          <w:tcPr>
            <w:tcW w:w="588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 26,0</w:t>
            </w:r>
          </w:p>
        </w:tc>
        <w:tc>
          <w:tcPr>
            <w:tcW w:w="588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 20,0</w:t>
            </w:r>
          </w:p>
        </w:tc>
        <w:tc>
          <w:tcPr>
            <w:tcW w:w="588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 0,2 </w:t>
            </w:r>
          </w:p>
        </w:tc>
        <w:tc>
          <w:tcPr>
            <w:tcW w:w="672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 0,2  </w:t>
            </w:r>
          </w:p>
        </w:tc>
        <w:tc>
          <w:tcPr>
            <w:tcW w:w="672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  -   </w:t>
            </w:r>
          </w:p>
        </w:tc>
        <w:tc>
          <w:tcPr>
            <w:tcW w:w="672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 0,2  </w:t>
            </w:r>
          </w:p>
        </w:tc>
        <w:tc>
          <w:tcPr>
            <w:tcW w:w="672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 0,5  </w:t>
            </w:r>
          </w:p>
        </w:tc>
        <w:tc>
          <w:tcPr>
            <w:tcW w:w="672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 6,0  </w:t>
            </w:r>
          </w:p>
        </w:tc>
        <w:tc>
          <w:tcPr>
            <w:tcW w:w="672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  0,1 </w:t>
            </w:r>
          </w:p>
        </w:tc>
      </w:tr>
      <w:tr w:rsidR="00120FCF">
        <w:trPr>
          <w:trHeight w:val="160"/>
        </w:trPr>
        <w:tc>
          <w:tcPr>
            <w:tcW w:w="336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>33</w:t>
            </w:r>
          </w:p>
        </w:tc>
        <w:tc>
          <w:tcPr>
            <w:tcW w:w="1176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Поликлиника </w:t>
            </w:r>
          </w:p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и           </w:t>
            </w:r>
          </w:p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амбулатория </w:t>
            </w:r>
          </w:p>
        </w:tc>
        <w:tc>
          <w:tcPr>
            <w:tcW w:w="588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 2,0 </w:t>
            </w:r>
          </w:p>
        </w:tc>
        <w:tc>
          <w:tcPr>
            <w:tcW w:w="588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 0,7 </w:t>
            </w:r>
          </w:p>
        </w:tc>
        <w:tc>
          <w:tcPr>
            <w:tcW w:w="588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 0,3 </w:t>
            </w:r>
          </w:p>
        </w:tc>
        <w:tc>
          <w:tcPr>
            <w:tcW w:w="588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 1,0 </w:t>
            </w:r>
          </w:p>
        </w:tc>
        <w:tc>
          <w:tcPr>
            <w:tcW w:w="588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 2,0 </w:t>
            </w:r>
          </w:p>
        </w:tc>
        <w:tc>
          <w:tcPr>
            <w:tcW w:w="588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  6,0</w:t>
            </w:r>
          </w:p>
        </w:tc>
        <w:tc>
          <w:tcPr>
            <w:tcW w:w="588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  -  </w:t>
            </w:r>
          </w:p>
        </w:tc>
        <w:tc>
          <w:tcPr>
            <w:tcW w:w="588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  -  </w:t>
            </w:r>
          </w:p>
        </w:tc>
        <w:tc>
          <w:tcPr>
            <w:tcW w:w="672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 0,5  </w:t>
            </w:r>
          </w:p>
        </w:tc>
        <w:tc>
          <w:tcPr>
            <w:tcW w:w="672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  -   </w:t>
            </w:r>
          </w:p>
        </w:tc>
        <w:tc>
          <w:tcPr>
            <w:tcW w:w="672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 0,2  </w:t>
            </w:r>
          </w:p>
        </w:tc>
        <w:tc>
          <w:tcPr>
            <w:tcW w:w="672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  -   </w:t>
            </w:r>
          </w:p>
        </w:tc>
        <w:tc>
          <w:tcPr>
            <w:tcW w:w="672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 2,0  </w:t>
            </w:r>
          </w:p>
        </w:tc>
        <w:tc>
          <w:tcPr>
            <w:tcW w:w="672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  0,04</w:t>
            </w:r>
          </w:p>
        </w:tc>
      </w:tr>
      <w:tr w:rsidR="00120FCF">
        <w:trPr>
          <w:trHeight w:val="160"/>
        </w:trPr>
        <w:tc>
          <w:tcPr>
            <w:tcW w:w="336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>34</w:t>
            </w:r>
          </w:p>
        </w:tc>
        <w:tc>
          <w:tcPr>
            <w:tcW w:w="1176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>Стоматологи-</w:t>
            </w:r>
          </w:p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>ческая поли-</w:t>
            </w:r>
          </w:p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клиника     </w:t>
            </w:r>
          </w:p>
        </w:tc>
        <w:tc>
          <w:tcPr>
            <w:tcW w:w="588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  -  </w:t>
            </w:r>
          </w:p>
        </w:tc>
        <w:tc>
          <w:tcPr>
            <w:tcW w:w="588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 0,2 </w:t>
            </w:r>
          </w:p>
        </w:tc>
        <w:tc>
          <w:tcPr>
            <w:tcW w:w="588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 0,3 </w:t>
            </w:r>
          </w:p>
        </w:tc>
        <w:tc>
          <w:tcPr>
            <w:tcW w:w="588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 0,3/</w:t>
            </w:r>
          </w:p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  0,3</w:t>
            </w:r>
          </w:p>
        </w:tc>
        <w:tc>
          <w:tcPr>
            <w:tcW w:w="588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  -/ </w:t>
            </w:r>
          </w:p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  0,5</w:t>
            </w:r>
          </w:p>
        </w:tc>
        <w:tc>
          <w:tcPr>
            <w:tcW w:w="588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>0,35/</w:t>
            </w:r>
          </w:p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 0,85</w:t>
            </w:r>
          </w:p>
        </w:tc>
        <w:tc>
          <w:tcPr>
            <w:tcW w:w="588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  -/ </w:t>
            </w:r>
          </w:p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  1,0</w:t>
            </w:r>
          </w:p>
        </w:tc>
        <w:tc>
          <w:tcPr>
            <w:tcW w:w="588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  -  </w:t>
            </w:r>
          </w:p>
        </w:tc>
        <w:tc>
          <w:tcPr>
            <w:tcW w:w="672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  -   </w:t>
            </w:r>
          </w:p>
        </w:tc>
        <w:tc>
          <w:tcPr>
            <w:tcW w:w="672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  -   </w:t>
            </w:r>
          </w:p>
        </w:tc>
        <w:tc>
          <w:tcPr>
            <w:tcW w:w="672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  -   </w:t>
            </w:r>
          </w:p>
        </w:tc>
        <w:tc>
          <w:tcPr>
            <w:tcW w:w="672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  -   </w:t>
            </w:r>
          </w:p>
        </w:tc>
        <w:tc>
          <w:tcPr>
            <w:tcW w:w="672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  -   </w:t>
            </w:r>
          </w:p>
        </w:tc>
        <w:tc>
          <w:tcPr>
            <w:tcW w:w="672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  0,2 </w:t>
            </w:r>
          </w:p>
        </w:tc>
      </w:tr>
      <w:tr w:rsidR="00120FCF">
        <w:trPr>
          <w:trHeight w:val="160"/>
        </w:trPr>
        <w:tc>
          <w:tcPr>
            <w:tcW w:w="336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>35</w:t>
            </w:r>
          </w:p>
        </w:tc>
        <w:tc>
          <w:tcPr>
            <w:tcW w:w="1176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Онкологи-   </w:t>
            </w:r>
          </w:p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ческий      </w:t>
            </w:r>
          </w:p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диспансер   </w:t>
            </w:r>
          </w:p>
        </w:tc>
        <w:tc>
          <w:tcPr>
            <w:tcW w:w="588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 140 </w:t>
            </w:r>
          </w:p>
        </w:tc>
        <w:tc>
          <w:tcPr>
            <w:tcW w:w="588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  -  </w:t>
            </w:r>
          </w:p>
        </w:tc>
        <w:tc>
          <w:tcPr>
            <w:tcW w:w="588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  -  </w:t>
            </w:r>
          </w:p>
        </w:tc>
        <w:tc>
          <w:tcPr>
            <w:tcW w:w="588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 55,0</w:t>
            </w:r>
          </w:p>
        </w:tc>
        <w:tc>
          <w:tcPr>
            <w:tcW w:w="588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 80,0</w:t>
            </w:r>
          </w:p>
        </w:tc>
        <w:tc>
          <w:tcPr>
            <w:tcW w:w="588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>275,0</w:t>
            </w:r>
          </w:p>
        </w:tc>
        <w:tc>
          <w:tcPr>
            <w:tcW w:w="588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  -  </w:t>
            </w:r>
          </w:p>
        </w:tc>
        <w:tc>
          <w:tcPr>
            <w:tcW w:w="588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  -  </w:t>
            </w:r>
          </w:p>
        </w:tc>
        <w:tc>
          <w:tcPr>
            <w:tcW w:w="672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  -   </w:t>
            </w:r>
          </w:p>
        </w:tc>
        <w:tc>
          <w:tcPr>
            <w:tcW w:w="672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  -   </w:t>
            </w:r>
          </w:p>
        </w:tc>
        <w:tc>
          <w:tcPr>
            <w:tcW w:w="672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  -   </w:t>
            </w:r>
          </w:p>
        </w:tc>
        <w:tc>
          <w:tcPr>
            <w:tcW w:w="672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  -   </w:t>
            </w:r>
          </w:p>
        </w:tc>
        <w:tc>
          <w:tcPr>
            <w:tcW w:w="672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  -   </w:t>
            </w:r>
          </w:p>
        </w:tc>
        <w:tc>
          <w:tcPr>
            <w:tcW w:w="672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   -  </w:t>
            </w:r>
          </w:p>
        </w:tc>
      </w:tr>
      <w:tr w:rsidR="00120FCF">
        <w:trPr>
          <w:trHeight w:val="160"/>
        </w:trPr>
        <w:tc>
          <w:tcPr>
            <w:tcW w:w="336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>36</w:t>
            </w:r>
          </w:p>
        </w:tc>
        <w:tc>
          <w:tcPr>
            <w:tcW w:w="1176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Туберкулез- </w:t>
            </w:r>
          </w:p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ный         </w:t>
            </w:r>
          </w:p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диспансер   </w:t>
            </w:r>
          </w:p>
        </w:tc>
        <w:tc>
          <w:tcPr>
            <w:tcW w:w="588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  -  </w:t>
            </w:r>
          </w:p>
        </w:tc>
        <w:tc>
          <w:tcPr>
            <w:tcW w:w="588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  -  </w:t>
            </w:r>
          </w:p>
        </w:tc>
        <w:tc>
          <w:tcPr>
            <w:tcW w:w="588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 1,0 </w:t>
            </w:r>
          </w:p>
        </w:tc>
        <w:tc>
          <w:tcPr>
            <w:tcW w:w="588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 0,5 </w:t>
            </w:r>
          </w:p>
        </w:tc>
        <w:tc>
          <w:tcPr>
            <w:tcW w:w="588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 1,0 </w:t>
            </w:r>
          </w:p>
        </w:tc>
        <w:tc>
          <w:tcPr>
            <w:tcW w:w="588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 3,0 </w:t>
            </w:r>
          </w:p>
        </w:tc>
        <w:tc>
          <w:tcPr>
            <w:tcW w:w="588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  -  </w:t>
            </w:r>
          </w:p>
        </w:tc>
        <w:tc>
          <w:tcPr>
            <w:tcW w:w="588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  -  </w:t>
            </w:r>
          </w:p>
        </w:tc>
        <w:tc>
          <w:tcPr>
            <w:tcW w:w="672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  -   </w:t>
            </w:r>
          </w:p>
        </w:tc>
        <w:tc>
          <w:tcPr>
            <w:tcW w:w="672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  -   </w:t>
            </w:r>
          </w:p>
        </w:tc>
        <w:tc>
          <w:tcPr>
            <w:tcW w:w="672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  -   </w:t>
            </w:r>
          </w:p>
        </w:tc>
        <w:tc>
          <w:tcPr>
            <w:tcW w:w="672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  -   </w:t>
            </w:r>
          </w:p>
        </w:tc>
        <w:tc>
          <w:tcPr>
            <w:tcW w:w="672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 3,5  </w:t>
            </w:r>
          </w:p>
        </w:tc>
        <w:tc>
          <w:tcPr>
            <w:tcW w:w="672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   -  </w:t>
            </w:r>
          </w:p>
        </w:tc>
      </w:tr>
      <w:tr w:rsidR="00120FCF">
        <w:trPr>
          <w:trHeight w:val="160"/>
        </w:trPr>
        <w:tc>
          <w:tcPr>
            <w:tcW w:w="336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>37</w:t>
            </w:r>
          </w:p>
        </w:tc>
        <w:tc>
          <w:tcPr>
            <w:tcW w:w="1176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На 1000     </w:t>
            </w:r>
          </w:p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>случаев ока-</w:t>
            </w:r>
          </w:p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>зания скорой</w:t>
            </w:r>
          </w:p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мед. помощи </w:t>
            </w:r>
          </w:p>
        </w:tc>
        <w:tc>
          <w:tcPr>
            <w:tcW w:w="588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 14,0</w:t>
            </w:r>
          </w:p>
        </w:tc>
        <w:tc>
          <w:tcPr>
            <w:tcW w:w="588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  -  </w:t>
            </w:r>
          </w:p>
        </w:tc>
        <w:tc>
          <w:tcPr>
            <w:tcW w:w="588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 7,0 </w:t>
            </w:r>
          </w:p>
        </w:tc>
        <w:tc>
          <w:tcPr>
            <w:tcW w:w="588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  -  </w:t>
            </w:r>
          </w:p>
        </w:tc>
        <w:tc>
          <w:tcPr>
            <w:tcW w:w="588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39,0 </w:t>
            </w:r>
          </w:p>
        </w:tc>
        <w:tc>
          <w:tcPr>
            <w:tcW w:w="588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60,0 </w:t>
            </w:r>
          </w:p>
        </w:tc>
        <w:tc>
          <w:tcPr>
            <w:tcW w:w="588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 2,5 </w:t>
            </w:r>
          </w:p>
        </w:tc>
        <w:tc>
          <w:tcPr>
            <w:tcW w:w="588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  -  </w:t>
            </w:r>
          </w:p>
        </w:tc>
        <w:tc>
          <w:tcPr>
            <w:tcW w:w="672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  1,5 </w:t>
            </w:r>
          </w:p>
        </w:tc>
        <w:tc>
          <w:tcPr>
            <w:tcW w:w="672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  -   </w:t>
            </w:r>
          </w:p>
        </w:tc>
        <w:tc>
          <w:tcPr>
            <w:tcW w:w="672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  -   </w:t>
            </w:r>
          </w:p>
        </w:tc>
        <w:tc>
          <w:tcPr>
            <w:tcW w:w="672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  -   </w:t>
            </w:r>
          </w:p>
        </w:tc>
        <w:tc>
          <w:tcPr>
            <w:tcW w:w="672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  -   </w:t>
            </w:r>
          </w:p>
        </w:tc>
        <w:tc>
          <w:tcPr>
            <w:tcW w:w="672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rPr>
                <w:sz w:val="14"/>
              </w:rPr>
              <w:t xml:space="preserve">   -  </w:t>
            </w:r>
          </w:p>
        </w:tc>
      </w:tr>
    </w:tbl>
    <w:p w:rsidR="00120FCF" w:rsidRDefault="00120FCF">
      <w:pPr>
        <w:pStyle w:val="ConsPlusNormal"/>
      </w:pPr>
    </w:p>
    <w:p w:rsidR="00120FCF" w:rsidRDefault="00120FCF">
      <w:pPr>
        <w:pStyle w:val="ConsPlusNormal"/>
        <w:ind w:firstLine="540"/>
        <w:jc w:val="both"/>
      </w:pPr>
      <w:r>
        <w:t>--------------------------------</w:t>
      </w:r>
    </w:p>
    <w:p w:rsidR="00120FCF" w:rsidRDefault="00120FCF">
      <w:pPr>
        <w:pStyle w:val="ConsPlusNormal"/>
        <w:spacing w:before="220"/>
        <w:ind w:firstLine="540"/>
        <w:jc w:val="both"/>
      </w:pPr>
      <w:bookmarkStart w:id="4" w:name="P311"/>
      <w:bookmarkEnd w:id="4"/>
      <w:r>
        <w:t>&lt;*&gt; Нормы расхода фентанила 0,005% на одного больного, оперируемого под общим обезболиванием, - в пределах 18 ампул</w:t>
      </w:r>
    </w:p>
    <w:p w:rsidR="00120FCF" w:rsidRDefault="00120FCF">
      <w:pPr>
        <w:pStyle w:val="ConsPlusNormal"/>
        <w:spacing w:before="220"/>
        <w:ind w:firstLine="540"/>
        <w:jc w:val="both"/>
      </w:pPr>
      <w:bookmarkStart w:id="5" w:name="P312"/>
      <w:bookmarkEnd w:id="5"/>
      <w:r>
        <w:t>&lt;**&gt; Нормативы на просидол для медицинской практики в хирургических, травматологических, онкологических, стоматологических, гинекологических, лечебно-профилактических учреждениях утверждены по аналогии с расчетными нормативами на промедол.</w:t>
      </w:r>
    </w:p>
    <w:p w:rsidR="00120FCF" w:rsidRDefault="00120FCF">
      <w:pPr>
        <w:pStyle w:val="ConsPlusNormal"/>
      </w:pPr>
    </w:p>
    <w:p w:rsidR="00120FCF" w:rsidRDefault="00120FCF">
      <w:pPr>
        <w:pStyle w:val="ConsPlusNormal"/>
        <w:ind w:firstLine="540"/>
        <w:jc w:val="both"/>
      </w:pPr>
      <w:r>
        <w:t>Примечания:</w:t>
      </w:r>
    </w:p>
    <w:p w:rsidR="00120FCF" w:rsidRDefault="00120FCF">
      <w:pPr>
        <w:pStyle w:val="ConsPlusNormal"/>
        <w:spacing w:before="220"/>
        <w:ind w:firstLine="540"/>
        <w:jc w:val="both"/>
      </w:pPr>
      <w:r>
        <w:t>1) Руководителям органов управления здравоохранением субъектов Российской Федерации разрешается по представлениям руководителей лечебно-профилактических учреждений увеличивать приведенные в настоящей таблице расчетные нормативы, но не более, чем в 1,5 раза.</w:t>
      </w:r>
    </w:p>
    <w:p w:rsidR="00120FCF" w:rsidRDefault="00120FCF">
      <w:pPr>
        <w:pStyle w:val="ConsPlusNormal"/>
        <w:spacing w:before="220"/>
        <w:ind w:firstLine="540"/>
        <w:jc w:val="both"/>
      </w:pPr>
      <w:r>
        <w:t>2) Руководителям лечебно-профилактических учреждений разрешается перераспределять между отделениями указанные в настоящей таблице наркотические средства и психотропные вещества в пределах общего норматива потребности на учреждение по каждому наименованию.</w:t>
      </w:r>
    </w:p>
    <w:p w:rsidR="00120FCF" w:rsidRDefault="00120FCF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Приказа</w:t>
        </w:r>
      </w:hyperlink>
      <w:r>
        <w:t xml:space="preserve"> Минздрава РФ от 16.05.2003 N 205)</w:t>
      </w:r>
    </w:p>
    <w:p w:rsidR="00120FCF" w:rsidRDefault="00120FCF">
      <w:pPr>
        <w:pStyle w:val="ConsPlusNormal"/>
        <w:spacing w:before="220"/>
        <w:ind w:firstLine="540"/>
        <w:jc w:val="both"/>
      </w:pPr>
      <w:r>
        <w:t>3) При наличии медицинских показаний для купирования выраженного болевого синдрома в указанных в настоящей таблице отделениях лечебно-профилактических учреждений разрешается использовать неинвазивные формы наркотических средств и психотропных веществ в количествах, соответствующих медицинским показаниям и состоянию больного.</w:t>
      </w:r>
    </w:p>
    <w:p w:rsidR="00120FCF" w:rsidRDefault="00120FCF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Приказа</w:t>
        </w:r>
      </w:hyperlink>
      <w:r>
        <w:t xml:space="preserve"> Минздрава РФ от 16.05.2003 N 205)</w:t>
      </w:r>
    </w:p>
    <w:p w:rsidR="00120FCF" w:rsidRDefault="00120FCF">
      <w:pPr>
        <w:pStyle w:val="ConsPlusNormal"/>
        <w:spacing w:before="220"/>
        <w:jc w:val="both"/>
      </w:pPr>
      <w:r>
        <w:lastRenderedPageBreak/>
        <w:t xml:space="preserve">(примечания введены </w:t>
      </w:r>
      <w:hyperlink r:id="rId44" w:history="1">
        <w:r>
          <w:rPr>
            <w:color w:val="0000FF"/>
          </w:rPr>
          <w:t>Приказом</w:t>
        </w:r>
      </w:hyperlink>
      <w:r>
        <w:t xml:space="preserve"> Минздрава РФ от 09.01.2001 N 2).</w:t>
      </w:r>
    </w:p>
    <w:p w:rsidR="00120FCF" w:rsidRDefault="00120FCF">
      <w:pPr>
        <w:pStyle w:val="ConsPlusNormal"/>
      </w:pPr>
    </w:p>
    <w:p w:rsidR="00120FCF" w:rsidRDefault="00120FCF">
      <w:pPr>
        <w:pStyle w:val="ConsPlusNormal"/>
        <w:jc w:val="right"/>
      </w:pPr>
      <w:r>
        <w:t>Председатель Постоянного</w:t>
      </w:r>
    </w:p>
    <w:p w:rsidR="00120FCF" w:rsidRDefault="00120FCF">
      <w:pPr>
        <w:pStyle w:val="ConsPlusNormal"/>
        <w:jc w:val="right"/>
      </w:pPr>
      <w:r>
        <w:t>комитета по контролю</w:t>
      </w:r>
    </w:p>
    <w:p w:rsidR="00120FCF" w:rsidRDefault="00120FCF">
      <w:pPr>
        <w:pStyle w:val="ConsPlusNormal"/>
        <w:jc w:val="right"/>
      </w:pPr>
      <w:r>
        <w:t>наркотиков</w:t>
      </w:r>
    </w:p>
    <w:p w:rsidR="00120FCF" w:rsidRDefault="00120FCF">
      <w:pPr>
        <w:pStyle w:val="ConsPlusNormal"/>
        <w:jc w:val="right"/>
      </w:pPr>
      <w:r>
        <w:t>Э.А.БАБАЯН</w:t>
      </w:r>
    </w:p>
    <w:p w:rsidR="00120FCF" w:rsidRDefault="00120FCF">
      <w:pPr>
        <w:pStyle w:val="ConsPlusNormal"/>
      </w:pPr>
    </w:p>
    <w:p w:rsidR="00120FCF" w:rsidRDefault="00120FCF">
      <w:pPr>
        <w:pStyle w:val="ConsPlusNormal"/>
        <w:jc w:val="right"/>
        <w:outlineLvl w:val="1"/>
      </w:pPr>
      <w:r>
        <w:t>Таблица 3</w:t>
      </w:r>
    </w:p>
    <w:p w:rsidR="00120FCF" w:rsidRDefault="00120FCF">
      <w:pPr>
        <w:pStyle w:val="ConsPlusNormal"/>
        <w:jc w:val="center"/>
      </w:pPr>
      <w:bookmarkStart w:id="6" w:name="P328"/>
      <w:bookmarkEnd w:id="6"/>
      <w:r>
        <w:t>РАСЧЕТНЫЕ НОРМАТИВЫ</w:t>
      </w:r>
    </w:p>
    <w:p w:rsidR="00120FCF" w:rsidRDefault="00120FCF">
      <w:pPr>
        <w:pStyle w:val="ConsPlusNormal"/>
        <w:jc w:val="center"/>
      </w:pPr>
      <w:r>
        <w:t>ПОТРЕБНОСТИ В НАРКОТИЧЕСКИХ СРЕДСТВАХ И ПСИХОТРОПНЫХ ВЕЩЕСТВАХ</w:t>
      </w:r>
    </w:p>
    <w:p w:rsidR="00120FCF" w:rsidRDefault="00120FCF">
      <w:pPr>
        <w:pStyle w:val="ConsPlusNormal"/>
        <w:jc w:val="center"/>
      </w:pPr>
      <w:r>
        <w:t>НА ОДНУ КОЙКУ В ГОД ДЛЯ ОНКОЛОГИЧЕСКОГО ОТДЕЛЕНИЯ (ПАЛАТЫ)</w:t>
      </w:r>
    </w:p>
    <w:p w:rsidR="00120FCF" w:rsidRDefault="00120FCF">
      <w:pPr>
        <w:pStyle w:val="ConsPlusNormal"/>
        <w:jc w:val="center"/>
      </w:pPr>
      <w:r>
        <w:t>ПАЛЛИАТИВНОЙ ПОМОЩИ ЛЕЧЕБНО-ПРОФИЛАКТИЧЕСКОГО</w:t>
      </w:r>
    </w:p>
    <w:p w:rsidR="00120FCF" w:rsidRDefault="00120FCF">
      <w:pPr>
        <w:pStyle w:val="ConsPlusNormal"/>
        <w:jc w:val="center"/>
      </w:pPr>
      <w:r>
        <w:t>УЧРЕЖДЕНИЯ И ХОСПИСА</w:t>
      </w:r>
    </w:p>
    <w:p w:rsidR="00120FCF" w:rsidRDefault="00120FCF">
      <w:pPr>
        <w:pStyle w:val="ConsPlusNormal"/>
        <w:jc w:val="center"/>
      </w:pPr>
    </w:p>
    <w:p w:rsidR="00120FCF" w:rsidRDefault="00120FCF">
      <w:pPr>
        <w:pStyle w:val="ConsPlusNormal"/>
        <w:jc w:val="center"/>
      </w:pPr>
      <w:r>
        <w:t xml:space="preserve">(в ред. Приказов Минздрава РФ от 09.01.2001 </w:t>
      </w:r>
      <w:hyperlink r:id="rId45" w:history="1">
        <w:r>
          <w:rPr>
            <w:color w:val="0000FF"/>
          </w:rPr>
          <w:t>N 2</w:t>
        </w:r>
      </w:hyperlink>
      <w:r>
        <w:t>,</w:t>
      </w:r>
    </w:p>
    <w:p w:rsidR="00120FCF" w:rsidRDefault="00120FCF">
      <w:pPr>
        <w:pStyle w:val="ConsPlusNormal"/>
        <w:jc w:val="center"/>
      </w:pPr>
      <w:r>
        <w:t xml:space="preserve">от 16.05.2003 </w:t>
      </w:r>
      <w:hyperlink r:id="rId46" w:history="1">
        <w:r>
          <w:rPr>
            <w:color w:val="0000FF"/>
          </w:rPr>
          <w:t>N 205</w:t>
        </w:r>
      </w:hyperlink>
      <w:r>
        <w:t>)</w:t>
      </w:r>
    </w:p>
    <w:p w:rsidR="00120FCF" w:rsidRDefault="00120FCF">
      <w:pPr>
        <w:pStyle w:val="ConsPlusNormal"/>
      </w:pPr>
    </w:p>
    <w:p w:rsidR="00120FCF" w:rsidRDefault="00120FCF">
      <w:pPr>
        <w:pStyle w:val="ConsPlusCell"/>
        <w:jc w:val="both"/>
      </w:pPr>
      <w:r>
        <w:t>┌───┬───────────────────────┬────────────────────────┬───────────┐</w:t>
      </w:r>
    </w:p>
    <w:p w:rsidR="00120FCF" w:rsidRDefault="00120FCF">
      <w:pPr>
        <w:pStyle w:val="ConsPlusCell"/>
        <w:jc w:val="both"/>
      </w:pPr>
      <w:r>
        <w:t>│ N │     Наименование      │    Форма выпуска и     │ Количество│</w:t>
      </w:r>
    </w:p>
    <w:p w:rsidR="00120FCF" w:rsidRDefault="00120FCF">
      <w:pPr>
        <w:pStyle w:val="ConsPlusCell"/>
        <w:jc w:val="both"/>
      </w:pPr>
      <w:r>
        <w:t>│п/п│лекарственного средства│        дозировка       │           │</w:t>
      </w:r>
    </w:p>
    <w:p w:rsidR="00120FCF" w:rsidRDefault="00120FCF">
      <w:pPr>
        <w:pStyle w:val="ConsPlusCell"/>
        <w:jc w:val="both"/>
      </w:pPr>
      <w:r>
        <w:t>├───┼───────────────────────┼────────────────────────┼───────────┤</w:t>
      </w:r>
    </w:p>
    <w:p w:rsidR="00120FCF" w:rsidRDefault="00120FCF">
      <w:pPr>
        <w:pStyle w:val="ConsPlusCell"/>
        <w:jc w:val="both"/>
      </w:pPr>
      <w:r>
        <w:t>│ 1 │           2           │             3          │     4     │</w:t>
      </w:r>
    </w:p>
    <w:p w:rsidR="00120FCF" w:rsidRDefault="00120FCF">
      <w:pPr>
        <w:pStyle w:val="ConsPlusCell"/>
        <w:jc w:val="both"/>
      </w:pPr>
      <w:r>
        <w:t>├───┼───────────────────────┼────────────────────────┼───────────┤</w:t>
      </w:r>
    </w:p>
    <w:p w:rsidR="00120FCF" w:rsidRDefault="00120FCF">
      <w:pPr>
        <w:pStyle w:val="ConsPlusCell"/>
        <w:jc w:val="both"/>
      </w:pPr>
      <w:r>
        <w:t>│ 1.│Бупренорфин            │Таблетки для            │           │</w:t>
      </w:r>
    </w:p>
    <w:p w:rsidR="00120FCF" w:rsidRDefault="00120FCF">
      <w:pPr>
        <w:pStyle w:val="ConsPlusCell"/>
        <w:jc w:val="both"/>
      </w:pPr>
      <w:r>
        <w:t>│   │                       │сублингвального         │           │</w:t>
      </w:r>
    </w:p>
    <w:p w:rsidR="00120FCF" w:rsidRDefault="00120FCF">
      <w:pPr>
        <w:pStyle w:val="ConsPlusCell"/>
        <w:jc w:val="both"/>
      </w:pPr>
      <w:r>
        <w:t>│   │                       │приема 0,2 мг           │157,5 табл.│</w:t>
      </w:r>
    </w:p>
    <w:p w:rsidR="00120FCF" w:rsidRDefault="00120FCF">
      <w:pPr>
        <w:pStyle w:val="ConsPlusCell"/>
        <w:jc w:val="both"/>
      </w:pPr>
      <w:r>
        <w:t>│   │                       │Раствор для инъекций,   │           │</w:t>
      </w:r>
    </w:p>
    <w:p w:rsidR="00120FCF" w:rsidRDefault="00120FCF">
      <w:pPr>
        <w:pStyle w:val="ConsPlusCell"/>
        <w:jc w:val="both"/>
      </w:pPr>
      <w:r>
        <w:t>│   │                       │ампулы 0,3 мг в 1 мл    │105 ампул  │</w:t>
      </w:r>
    </w:p>
    <w:p w:rsidR="00120FCF" w:rsidRDefault="00120FCF">
      <w:pPr>
        <w:pStyle w:val="ConsPlusCell"/>
        <w:jc w:val="both"/>
      </w:pPr>
      <w:r>
        <w:t>│   │                       │ампулы 0,6 мг в 1 мл    │52,5 амп.  │</w:t>
      </w:r>
    </w:p>
    <w:p w:rsidR="00120FCF" w:rsidRDefault="00120FCF">
      <w:pPr>
        <w:pStyle w:val="ConsPlusCell"/>
        <w:jc w:val="both"/>
      </w:pPr>
      <w:r>
        <w:t>│   │                       ├────────────────────────┴───────────┤</w:t>
      </w:r>
    </w:p>
    <w:p w:rsidR="00120FCF" w:rsidRDefault="00120FCF">
      <w:pPr>
        <w:pStyle w:val="ConsPlusCell"/>
        <w:jc w:val="both"/>
      </w:pPr>
      <w:r>
        <w:t xml:space="preserve">│   │                       │суммарно </w:t>
      </w:r>
      <w:hyperlink w:anchor="P421" w:history="1">
        <w:r>
          <w:rPr>
            <w:color w:val="0000FF"/>
          </w:rPr>
          <w:t>&lt;*&gt;</w:t>
        </w:r>
      </w:hyperlink>
      <w:r>
        <w:t xml:space="preserve"> - 94,5 мг              │</w:t>
      </w:r>
    </w:p>
    <w:p w:rsidR="00120FCF" w:rsidRDefault="00120FCF">
      <w:pPr>
        <w:pStyle w:val="ConsPlusCell"/>
        <w:jc w:val="both"/>
      </w:pPr>
      <w:r>
        <w:t>├───┼───────────────────────┼────────────────────────┬───────────┤</w:t>
      </w:r>
    </w:p>
    <w:p w:rsidR="00120FCF" w:rsidRDefault="00120FCF">
      <w:pPr>
        <w:pStyle w:val="ConsPlusCell"/>
        <w:jc w:val="both"/>
      </w:pPr>
      <w:r>
        <w:t>│ 2.│Дигидрокодеин-ретард   │Таблетки для приема     │           │</w:t>
      </w:r>
    </w:p>
    <w:p w:rsidR="00120FCF" w:rsidRDefault="00120FCF">
      <w:pPr>
        <w:pStyle w:val="ConsPlusCell"/>
        <w:jc w:val="both"/>
      </w:pPr>
      <w:r>
        <w:t>│   │                       │внутрь                  │           │</w:t>
      </w:r>
    </w:p>
    <w:p w:rsidR="00120FCF" w:rsidRDefault="00120FCF">
      <w:pPr>
        <w:pStyle w:val="ConsPlusCell"/>
        <w:jc w:val="both"/>
      </w:pPr>
      <w:r>
        <w:t>│   │                       │60 мг                   │158,7 табл.│</w:t>
      </w:r>
    </w:p>
    <w:p w:rsidR="00120FCF" w:rsidRDefault="00120FCF">
      <w:pPr>
        <w:pStyle w:val="ConsPlusCell"/>
        <w:jc w:val="both"/>
      </w:pPr>
      <w:r>
        <w:t>│   │                       │90 мг                   │105,8 табл.│</w:t>
      </w:r>
    </w:p>
    <w:p w:rsidR="00120FCF" w:rsidRDefault="00120FCF">
      <w:pPr>
        <w:pStyle w:val="ConsPlusCell"/>
        <w:jc w:val="both"/>
      </w:pPr>
      <w:r>
        <w:t>│   │                       │120 мг                  │79,3 табл. │</w:t>
      </w:r>
    </w:p>
    <w:p w:rsidR="00120FCF" w:rsidRDefault="00120FCF">
      <w:pPr>
        <w:pStyle w:val="ConsPlusCell"/>
        <w:jc w:val="both"/>
      </w:pPr>
      <w:r>
        <w:t>│   │                       ├────────────────────────┴───────────┤</w:t>
      </w:r>
    </w:p>
    <w:p w:rsidR="00120FCF" w:rsidRDefault="00120FCF">
      <w:pPr>
        <w:pStyle w:val="ConsPlusCell"/>
        <w:jc w:val="both"/>
      </w:pPr>
      <w:r>
        <w:t xml:space="preserve">│   │                       │суммарно </w:t>
      </w:r>
      <w:hyperlink w:anchor="P421" w:history="1">
        <w:r>
          <w:rPr>
            <w:color w:val="0000FF"/>
          </w:rPr>
          <w:t>&lt;*&gt;</w:t>
        </w:r>
      </w:hyperlink>
      <w:r>
        <w:t xml:space="preserve"> - 28,56 гр             │</w:t>
      </w:r>
    </w:p>
    <w:p w:rsidR="00120FCF" w:rsidRDefault="00120FCF">
      <w:pPr>
        <w:pStyle w:val="ConsPlusCell"/>
        <w:jc w:val="both"/>
      </w:pPr>
      <w:r>
        <w:t>├───┼───────────────────────┼────────────────────────┬───────────┤</w:t>
      </w:r>
    </w:p>
    <w:p w:rsidR="00120FCF" w:rsidRDefault="00120FCF">
      <w:pPr>
        <w:pStyle w:val="ConsPlusCell"/>
        <w:jc w:val="both"/>
      </w:pPr>
      <w:r>
        <w:t>│ 3.│Дипидолор (пиритрамид) │Раствор для инъекций,   │           │</w:t>
      </w:r>
    </w:p>
    <w:p w:rsidR="00120FCF" w:rsidRDefault="00120FCF">
      <w:pPr>
        <w:pStyle w:val="ConsPlusCell"/>
        <w:jc w:val="both"/>
      </w:pPr>
      <w:r>
        <w:t>│   │                       │ампулы 0,75% по 2 мл    │210 амп.   │</w:t>
      </w:r>
    </w:p>
    <w:p w:rsidR="00120FCF" w:rsidRDefault="00120FCF">
      <w:pPr>
        <w:pStyle w:val="ConsPlusCell"/>
        <w:jc w:val="both"/>
      </w:pPr>
      <w:r>
        <w:t>├───┼───────────────────────┼────────────────────────┼───────────┤</w:t>
      </w:r>
    </w:p>
    <w:p w:rsidR="00120FCF" w:rsidRDefault="00120FCF">
      <w:pPr>
        <w:pStyle w:val="ConsPlusCell"/>
        <w:jc w:val="both"/>
      </w:pPr>
      <w:r>
        <w:t>│ 4.│Морфина сульфат        │Таблетки продленного    │           │</w:t>
      </w:r>
    </w:p>
    <w:p w:rsidR="00120FCF" w:rsidRDefault="00120FCF">
      <w:pPr>
        <w:pStyle w:val="ConsPlusCell"/>
        <w:jc w:val="both"/>
      </w:pPr>
      <w:r>
        <w:t>│   │(МСТ континус или      │действия для приема     │           │</w:t>
      </w:r>
    </w:p>
    <w:p w:rsidR="00120FCF" w:rsidRDefault="00120FCF">
      <w:pPr>
        <w:pStyle w:val="ConsPlusCell"/>
        <w:jc w:val="both"/>
      </w:pPr>
      <w:r>
        <w:t>│   │другие аналоги с       │внутрь                  │           │</w:t>
      </w:r>
    </w:p>
    <w:p w:rsidR="00120FCF" w:rsidRDefault="00120FCF">
      <w:pPr>
        <w:pStyle w:val="ConsPlusCell"/>
        <w:jc w:val="both"/>
      </w:pPr>
      <w:r>
        <w:t>│   │продолжительностью     │10 мг                   │120 табл.  │</w:t>
      </w:r>
    </w:p>
    <w:p w:rsidR="00120FCF" w:rsidRDefault="00120FCF">
      <w:pPr>
        <w:pStyle w:val="ConsPlusCell"/>
        <w:jc w:val="both"/>
      </w:pPr>
      <w:r>
        <w:t>│   │действия не менее      │30 мг                   │40 табл.   │</w:t>
      </w:r>
    </w:p>
    <w:p w:rsidR="00120FCF" w:rsidRDefault="00120FCF">
      <w:pPr>
        <w:pStyle w:val="ConsPlusCell"/>
        <w:jc w:val="both"/>
      </w:pPr>
      <w:r>
        <w:t>│   │12 часов)              │60 мг                   │20 табл.   │</w:t>
      </w:r>
    </w:p>
    <w:p w:rsidR="00120FCF" w:rsidRDefault="00120FCF">
      <w:pPr>
        <w:pStyle w:val="ConsPlusCell"/>
        <w:jc w:val="both"/>
      </w:pPr>
      <w:r>
        <w:t>│   │                       │100 мг                  │12 табл.   │</w:t>
      </w:r>
    </w:p>
    <w:p w:rsidR="00120FCF" w:rsidRDefault="00120FCF">
      <w:pPr>
        <w:pStyle w:val="ConsPlusCell"/>
        <w:jc w:val="both"/>
      </w:pPr>
      <w:r>
        <w:t>│   │                       │200 мг                  │16 табл.   │</w:t>
      </w:r>
    </w:p>
    <w:p w:rsidR="00120FCF" w:rsidRDefault="00120FCF">
      <w:pPr>
        <w:pStyle w:val="ConsPlusCell"/>
        <w:jc w:val="both"/>
      </w:pPr>
      <w:r>
        <w:t>│   │                       ├────────────────────────┴───────────┤</w:t>
      </w:r>
    </w:p>
    <w:p w:rsidR="00120FCF" w:rsidRDefault="00120FCF">
      <w:pPr>
        <w:pStyle w:val="ConsPlusCell"/>
        <w:jc w:val="both"/>
      </w:pPr>
      <w:r>
        <w:t xml:space="preserve">│   │                       │суммарно </w:t>
      </w:r>
      <w:hyperlink w:anchor="P421" w:history="1">
        <w:r>
          <w:rPr>
            <w:color w:val="0000FF"/>
          </w:rPr>
          <w:t>&lt;*&gt;</w:t>
        </w:r>
      </w:hyperlink>
      <w:r>
        <w:t xml:space="preserve"> - 6,0 гр.              │</w:t>
      </w:r>
    </w:p>
    <w:p w:rsidR="00120FCF" w:rsidRDefault="00120FCF">
      <w:pPr>
        <w:pStyle w:val="ConsPlusCell"/>
        <w:jc w:val="both"/>
      </w:pPr>
      <w:r>
        <w:t>├───┼───────────────────────┼────────────────────────┬───────────┤</w:t>
      </w:r>
    </w:p>
    <w:p w:rsidR="00120FCF" w:rsidRDefault="00120FCF">
      <w:pPr>
        <w:pStyle w:val="ConsPlusCell"/>
        <w:jc w:val="both"/>
      </w:pPr>
      <w:r>
        <w:t>│ 5.│Морфина гидрохлорид    │Таблетки для приема     │           │</w:t>
      </w:r>
    </w:p>
    <w:p w:rsidR="00120FCF" w:rsidRDefault="00120FCF">
      <w:pPr>
        <w:pStyle w:val="ConsPlusCell"/>
        <w:jc w:val="both"/>
      </w:pPr>
      <w:r>
        <w:t>│   │                       │внутрь                  │           │</w:t>
      </w:r>
    </w:p>
    <w:p w:rsidR="00120FCF" w:rsidRDefault="00120FCF">
      <w:pPr>
        <w:pStyle w:val="ConsPlusCell"/>
        <w:jc w:val="both"/>
      </w:pPr>
      <w:r>
        <w:t>│   │                       │10 мг                   │63 табл.   │</w:t>
      </w:r>
    </w:p>
    <w:p w:rsidR="00120FCF" w:rsidRDefault="00120FCF">
      <w:pPr>
        <w:pStyle w:val="ConsPlusCell"/>
        <w:jc w:val="both"/>
      </w:pPr>
      <w:r>
        <w:t>│   │                       │Раствор для инъекций,   │           │</w:t>
      </w:r>
    </w:p>
    <w:p w:rsidR="00120FCF" w:rsidRDefault="00120FCF">
      <w:pPr>
        <w:pStyle w:val="ConsPlusCell"/>
        <w:jc w:val="both"/>
      </w:pPr>
      <w:r>
        <w:t>│   │                       │ампулы 10 мг в 1 мл     │63 ампулы  │</w:t>
      </w:r>
    </w:p>
    <w:p w:rsidR="00120FCF" w:rsidRDefault="00120FCF">
      <w:pPr>
        <w:pStyle w:val="ConsPlusCell"/>
        <w:jc w:val="both"/>
      </w:pPr>
      <w:r>
        <w:t>│   │                       ├────────────────────────┴───────────┤</w:t>
      </w:r>
    </w:p>
    <w:p w:rsidR="00120FCF" w:rsidRDefault="00120FCF">
      <w:pPr>
        <w:pStyle w:val="ConsPlusCell"/>
        <w:jc w:val="both"/>
      </w:pPr>
      <w:r>
        <w:t xml:space="preserve">│   │                       │суммарно </w:t>
      </w:r>
      <w:hyperlink w:anchor="P421" w:history="1">
        <w:r>
          <w:rPr>
            <w:color w:val="0000FF"/>
          </w:rPr>
          <w:t>&lt;*&gt;</w:t>
        </w:r>
      </w:hyperlink>
      <w:r>
        <w:t xml:space="preserve"> - 1,26 гр.             │</w:t>
      </w:r>
    </w:p>
    <w:p w:rsidR="00120FCF" w:rsidRDefault="00120FCF">
      <w:pPr>
        <w:pStyle w:val="ConsPlusCell"/>
        <w:jc w:val="both"/>
      </w:pPr>
      <w:r>
        <w:lastRenderedPageBreak/>
        <w:t>├───┼───────────────────────┼────────────────────────┬───────────┤</w:t>
      </w:r>
    </w:p>
    <w:p w:rsidR="00120FCF" w:rsidRDefault="00120FCF">
      <w:pPr>
        <w:pStyle w:val="ConsPlusCell"/>
        <w:jc w:val="both"/>
      </w:pPr>
      <w:r>
        <w:t>│ 6.│Омнопон                │Раствор для инъекций,   │           │</w:t>
      </w:r>
    </w:p>
    <w:p w:rsidR="00120FCF" w:rsidRDefault="00120FCF">
      <w:pPr>
        <w:pStyle w:val="ConsPlusCell"/>
        <w:jc w:val="both"/>
      </w:pPr>
      <w:r>
        <w:t>│   │                       │ампулы 1% по 1 мл       │60 ампул   │</w:t>
      </w:r>
    </w:p>
    <w:p w:rsidR="00120FCF" w:rsidRDefault="00120FCF">
      <w:pPr>
        <w:pStyle w:val="ConsPlusCell"/>
        <w:jc w:val="both"/>
      </w:pPr>
      <w:r>
        <w:t>│   │                       │ампулы 2% по 1 мл       │30 ампул   │</w:t>
      </w:r>
    </w:p>
    <w:p w:rsidR="00120FCF" w:rsidRDefault="00120FCF">
      <w:pPr>
        <w:pStyle w:val="ConsPlusCell"/>
        <w:jc w:val="both"/>
      </w:pPr>
      <w:r>
        <w:t>│   │                       ├────────────────────────┴───────────┤</w:t>
      </w:r>
    </w:p>
    <w:p w:rsidR="00120FCF" w:rsidRDefault="00120FCF">
      <w:pPr>
        <w:pStyle w:val="ConsPlusCell"/>
        <w:jc w:val="both"/>
      </w:pPr>
      <w:r>
        <w:t xml:space="preserve">│   │                       │суммарно </w:t>
      </w:r>
      <w:hyperlink w:anchor="P421" w:history="1">
        <w:r>
          <w:rPr>
            <w:color w:val="0000FF"/>
          </w:rPr>
          <w:t>&lt;*&gt;</w:t>
        </w:r>
      </w:hyperlink>
      <w:r>
        <w:t xml:space="preserve"> -1,2 гр.               │</w:t>
      </w:r>
    </w:p>
    <w:p w:rsidR="00120FCF" w:rsidRDefault="00120FCF">
      <w:pPr>
        <w:pStyle w:val="ConsPlusCell"/>
        <w:jc w:val="both"/>
      </w:pPr>
      <w:r>
        <w:t>├───┼───────────────────────┼────────────────────────┬───────────┤</w:t>
      </w:r>
    </w:p>
    <w:p w:rsidR="00120FCF" w:rsidRDefault="00120FCF">
      <w:pPr>
        <w:pStyle w:val="ConsPlusCell"/>
        <w:jc w:val="both"/>
      </w:pPr>
      <w:r>
        <w:t>│ 7.│Промедол               │Раствор для инъекций,   │           │</w:t>
      </w:r>
    </w:p>
    <w:p w:rsidR="00120FCF" w:rsidRDefault="00120FCF">
      <w:pPr>
        <w:pStyle w:val="ConsPlusCell"/>
        <w:jc w:val="both"/>
      </w:pPr>
      <w:r>
        <w:t>│   │(тримеперидина         │ампулы 1% по 1 мл       │40 ампул   │</w:t>
      </w:r>
    </w:p>
    <w:p w:rsidR="00120FCF" w:rsidRDefault="00120FCF">
      <w:pPr>
        <w:pStyle w:val="ConsPlusCell"/>
        <w:jc w:val="both"/>
      </w:pPr>
      <w:r>
        <w:t>│   │гидрохлорид)           │ампулы 2% по 1 мл       │20 ампул   │</w:t>
      </w:r>
    </w:p>
    <w:p w:rsidR="00120FCF" w:rsidRDefault="00120FCF">
      <w:pPr>
        <w:pStyle w:val="ConsPlusCell"/>
        <w:jc w:val="both"/>
      </w:pPr>
      <w:r>
        <w:t>│   │                       │Таблетки для приема     │           │</w:t>
      </w:r>
    </w:p>
    <w:p w:rsidR="00120FCF" w:rsidRDefault="00120FCF">
      <w:pPr>
        <w:pStyle w:val="ConsPlusCell"/>
        <w:jc w:val="both"/>
      </w:pPr>
      <w:r>
        <w:t>│   │                       │внутрь 25 мг            │126 табл.  │</w:t>
      </w:r>
    </w:p>
    <w:p w:rsidR="00120FCF" w:rsidRDefault="00120FCF">
      <w:pPr>
        <w:pStyle w:val="ConsPlusCell"/>
        <w:jc w:val="both"/>
      </w:pPr>
      <w:r>
        <w:t>│   │                       ├────────────────────────┴───────────┤</w:t>
      </w:r>
    </w:p>
    <w:p w:rsidR="00120FCF" w:rsidRDefault="00120FCF">
      <w:pPr>
        <w:pStyle w:val="ConsPlusCell"/>
        <w:jc w:val="both"/>
      </w:pPr>
      <w:r>
        <w:t xml:space="preserve">│   │                       │суммарно </w:t>
      </w:r>
      <w:hyperlink w:anchor="P421" w:history="1">
        <w:r>
          <w:rPr>
            <w:color w:val="0000FF"/>
          </w:rPr>
          <w:t>&lt;*&gt;</w:t>
        </w:r>
      </w:hyperlink>
      <w:r>
        <w:t xml:space="preserve"> - 4,95 гр              │</w:t>
      </w:r>
    </w:p>
    <w:p w:rsidR="00120FCF" w:rsidRDefault="00120FCF">
      <w:pPr>
        <w:pStyle w:val="ConsPlusCell"/>
        <w:jc w:val="both"/>
      </w:pPr>
      <w:r>
        <w:t>├───┼───────────────────────┼────────────────────────┬───────────┤</w:t>
      </w:r>
    </w:p>
    <w:p w:rsidR="00120FCF" w:rsidRDefault="00120FCF">
      <w:pPr>
        <w:pStyle w:val="ConsPlusCell"/>
        <w:jc w:val="both"/>
      </w:pPr>
      <w:r>
        <w:t>│ 8.│Просидол               │Таблетки для буккального│           │</w:t>
      </w:r>
    </w:p>
    <w:p w:rsidR="00120FCF" w:rsidRDefault="00120FCF">
      <w:pPr>
        <w:pStyle w:val="ConsPlusCell"/>
        <w:jc w:val="both"/>
      </w:pPr>
      <w:r>
        <w:t>│   │                       │приема                  │           │</w:t>
      </w:r>
    </w:p>
    <w:p w:rsidR="00120FCF" w:rsidRDefault="00120FCF">
      <w:pPr>
        <w:pStyle w:val="ConsPlusCell"/>
        <w:jc w:val="both"/>
      </w:pPr>
      <w:r>
        <w:t>│   │                       │10 мг                   │765 табл.  │</w:t>
      </w:r>
    </w:p>
    <w:p w:rsidR="00120FCF" w:rsidRDefault="00120FCF">
      <w:pPr>
        <w:pStyle w:val="ConsPlusCell"/>
        <w:jc w:val="both"/>
      </w:pPr>
      <w:r>
        <w:t>│   │                       │20 мг                   │382,5 табл.│</w:t>
      </w:r>
    </w:p>
    <w:p w:rsidR="00120FCF" w:rsidRDefault="00120FCF">
      <w:pPr>
        <w:pStyle w:val="ConsPlusCell"/>
        <w:jc w:val="both"/>
      </w:pPr>
      <w:r>
        <w:t>│   │                       │25 мг                   │306 табл.  │</w:t>
      </w:r>
    </w:p>
    <w:p w:rsidR="00120FCF" w:rsidRDefault="00120FCF">
      <w:pPr>
        <w:pStyle w:val="ConsPlusCell"/>
        <w:jc w:val="both"/>
      </w:pPr>
      <w:r>
        <w:t>│   │                       │Раствор для инъекций,   │           │</w:t>
      </w:r>
    </w:p>
    <w:p w:rsidR="00120FCF" w:rsidRDefault="00120FCF">
      <w:pPr>
        <w:pStyle w:val="ConsPlusCell"/>
        <w:jc w:val="both"/>
      </w:pPr>
      <w:r>
        <w:t>│   │                       │ампулы 10 мг в 1 мл     │191,3 амп. │</w:t>
      </w:r>
    </w:p>
    <w:p w:rsidR="00120FCF" w:rsidRDefault="00120FCF">
      <w:pPr>
        <w:pStyle w:val="ConsPlusCell"/>
        <w:jc w:val="both"/>
      </w:pPr>
      <w:r>
        <w:t>│   │                       ├────────────────────────┴───────────┤</w:t>
      </w:r>
    </w:p>
    <w:p w:rsidR="00120FCF" w:rsidRDefault="00120FCF">
      <w:pPr>
        <w:pStyle w:val="ConsPlusCell"/>
        <w:jc w:val="both"/>
      </w:pPr>
      <w:r>
        <w:t xml:space="preserve">│   │                       │суммарно </w:t>
      </w:r>
      <w:hyperlink w:anchor="P421" w:history="1">
        <w:r>
          <w:rPr>
            <w:color w:val="0000FF"/>
          </w:rPr>
          <w:t>&lt;*&gt;</w:t>
        </w:r>
      </w:hyperlink>
      <w:r>
        <w:t xml:space="preserve"> - 24,86 гр             │</w:t>
      </w:r>
    </w:p>
    <w:p w:rsidR="00120FCF" w:rsidRDefault="00120FCF">
      <w:pPr>
        <w:pStyle w:val="ConsPlusCell"/>
        <w:jc w:val="both"/>
      </w:pPr>
      <w:r>
        <w:t>├───┼───────────────────────┼────────────────────────┬───────────┤</w:t>
      </w:r>
    </w:p>
    <w:p w:rsidR="00120FCF" w:rsidRDefault="00120FCF">
      <w:pPr>
        <w:pStyle w:val="ConsPlusCell"/>
        <w:jc w:val="both"/>
      </w:pPr>
      <w:r>
        <w:t>│ 9.│Фентанил-              │Пластырь                │           │</w:t>
      </w:r>
    </w:p>
    <w:p w:rsidR="00120FCF" w:rsidRDefault="00120FCF">
      <w:pPr>
        <w:pStyle w:val="ConsPlusCell"/>
        <w:jc w:val="both"/>
      </w:pPr>
      <w:r>
        <w:t>│   │трансдермальная        │25 мкг/час              │7,5 пласт. │</w:t>
      </w:r>
    </w:p>
    <w:p w:rsidR="00120FCF" w:rsidRDefault="00120FCF">
      <w:pPr>
        <w:pStyle w:val="ConsPlusCell"/>
        <w:jc w:val="both"/>
      </w:pPr>
      <w:r>
        <w:t>│   │лекарственная форма    │50 мкг/час              │3,75 пласт │</w:t>
      </w:r>
    </w:p>
    <w:p w:rsidR="00120FCF" w:rsidRDefault="00120FCF">
      <w:pPr>
        <w:pStyle w:val="ConsPlusCell"/>
        <w:jc w:val="both"/>
      </w:pPr>
      <w:r>
        <w:t>│   │                       │75 мкг/час              │2,5 пласт. │</w:t>
      </w:r>
    </w:p>
    <w:p w:rsidR="00120FCF" w:rsidRDefault="00120FCF">
      <w:pPr>
        <w:pStyle w:val="ConsPlusCell"/>
        <w:jc w:val="both"/>
      </w:pPr>
      <w:r>
        <w:t>│   │                       │100 мкг/час             │1,9 пласт. │</w:t>
      </w:r>
    </w:p>
    <w:p w:rsidR="00120FCF" w:rsidRDefault="00120FCF">
      <w:pPr>
        <w:pStyle w:val="ConsPlusCell"/>
        <w:jc w:val="both"/>
      </w:pPr>
      <w:r>
        <w:t>│   │                       │                        │В лечебных │</w:t>
      </w:r>
    </w:p>
    <w:p w:rsidR="00120FCF" w:rsidRDefault="00120FCF">
      <w:pPr>
        <w:pStyle w:val="ConsPlusCell"/>
        <w:jc w:val="both"/>
      </w:pPr>
      <w:r>
        <w:t>│   │                       │                        │целях      │</w:t>
      </w:r>
    </w:p>
    <w:p w:rsidR="00120FCF" w:rsidRDefault="00120FCF">
      <w:pPr>
        <w:pStyle w:val="ConsPlusCell"/>
        <w:jc w:val="both"/>
      </w:pPr>
      <w:r>
        <w:t>│   │                       │                        │пластырь   │</w:t>
      </w:r>
    </w:p>
    <w:p w:rsidR="00120FCF" w:rsidRDefault="00120FCF">
      <w:pPr>
        <w:pStyle w:val="ConsPlusCell"/>
        <w:jc w:val="both"/>
      </w:pPr>
      <w:r>
        <w:t>│   │                       │                        │не подлежит│</w:t>
      </w:r>
    </w:p>
    <w:p w:rsidR="00120FCF" w:rsidRDefault="00120FCF">
      <w:pPr>
        <w:pStyle w:val="ConsPlusCell"/>
        <w:jc w:val="both"/>
      </w:pPr>
      <w:r>
        <w:t>│   │                       │                        │дроблению  │</w:t>
      </w:r>
    </w:p>
    <w:p w:rsidR="00120FCF" w:rsidRDefault="00120FCF">
      <w:pPr>
        <w:pStyle w:val="ConsPlusCell"/>
        <w:jc w:val="both"/>
      </w:pPr>
      <w:r>
        <w:t>│   │                       ├────────────────────────┴───────────┤</w:t>
      </w:r>
    </w:p>
    <w:p w:rsidR="00120FCF" w:rsidRDefault="00120FCF">
      <w:pPr>
        <w:pStyle w:val="ConsPlusCell"/>
        <w:jc w:val="both"/>
      </w:pPr>
      <w:r>
        <w:t xml:space="preserve">│   │                       │суммарно </w:t>
      </w:r>
      <w:hyperlink w:anchor="P421" w:history="1">
        <w:r>
          <w:rPr>
            <w:color w:val="0000FF"/>
          </w:rPr>
          <w:t>&lt;*&gt;</w:t>
        </w:r>
      </w:hyperlink>
      <w:r>
        <w:t xml:space="preserve"> - 750 мкг/час          │</w:t>
      </w:r>
    </w:p>
    <w:p w:rsidR="00120FCF" w:rsidRDefault="00120FCF">
      <w:pPr>
        <w:pStyle w:val="ConsPlusCell"/>
        <w:jc w:val="both"/>
      </w:pPr>
      <w:r>
        <w:t>└───┴───────────────────────┴────────────────────────────────────┘</w:t>
      </w:r>
    </w:p>
    <w:p w:rsidR="00120FCF" w:rsidRDefault="00120FCF">
      <w:pPr>
        <w:pStyle w:val="ConsPlusNormal"/>
      </w:pPr>
    </w:p>
    <w:p w:rsidR="00120FCF" w:rsidRDefault="00120FCF">
      <w:pPr>
        <w:pStyle w:val="ConsPlusNormal"/>
        <w:ind w:firstLine="540"/>
        <w:jc w:val="both"/>
      </w:pPr>
      <w:r>
        <w:t>--------------------------------</w:t>
      </w:r>
    </w:p>
    <w:p w:rsidR="00120FCF" w:rsidRDefault="00120FCF">
      <w:pPr>
        <w:pStyle w:val="ConsPlusNormal"/>
        <w:spacing w:before="220"/>
        <w:ind w:firstLine="540"/>
        <w:jc w:val="both"/>
      </w:pPr>
      <w:bookmarkStart w:id="7" w:name="P421"/>
      <w:bookmarkEnd w:id="7"/>
      <w:r>
        <w:t>&lt;*&gt; в пересчете на чистое действующее вещество.</w:t>
      </w:r>
    </w:p>
    <w:p w:rsidR="00120FCF" w:rsidRDefault="00120FCF">
      <w:pPr>
        <w:pStyle w:val="ConsPlusNormal"/>
      </w:pPr>
    </w:p>
    <w:p w:rsidR="00120FCF" w:rsidRDefault="00120FCF">
      <w:pPr>
        <w:pStyle w:val="ConsPlusNormal"/>
        <w:ind w:firstLine="540"/>
        <w:jc w:val="both"/>
      </w:pPr>
      <w:r>
        <w:t>Примечание: По каждому из пунктов настоящего приложения допускается превышение количества конкретной дозированной формы лекарственного средства в пределах указанного суммарного количества в пересчете на чистое действующее вещество.</w:t>
      </w:r>
    </w:p>
    <w:p w:rsidR="00120FCF" w:rsidRDefault="00120FCF">
      <w:pPr>
        <w:pStyle w:val="ConsPlusNormal"/>
      </w:pPr>
    </w:p>
    <w:p w:rsidR="00120FCF" w:rsidRDefault="00120FCF">
      <w:pPr>
        <w:pStyle w:val="ConsPlusNormal"/>
        <w:jc w:val="right"/>
      </w:pPr>
      <w:r>
        <w:t>Председатель Постоянного</w:t>
      </w:r>
    </w:p>
    <w:p w:rsidR="00120FCF" w:rsidRDefault="00120FCF">
      <w:pPr>
        <w:pStyle w:val="ConsPlusNormal"/>
        <w:jc w:val="right"/>
      </w:pPr>
      <w:r>
        <w:t>комитета по контролю</w:t>
      </w:r>
    </w:p>
    <w:p w:rsidR="00120FCF" w:rsidRDefault="00120FCF">
      <w:pPr>
        <w:pStyle w:val="ConsPlusNormal"/>
        <w:jc w:val="right"/>
      </w:pPr>
      <w:r>
        <w:t>наркотиков</w:t>
      </w:r>
    </w:p>
    <w:p w:rsidR="00120FCF" w:rsidRDefault="00120FCF">
      <w:pPr>
        <w:pStyle w:val="ConsPlusNormal"/>
        <w:jc w:val="right"/>
      </w:pPr>
      <w:r>
        <w:t>Э.А.БАБАЯН</w:t>
      </w:r>
    </w:p>
    <w:p w:rsidR="00120FCF" w:rsidRDefault="00120FCF">
      <w:pPr>
        <w:pStyle w:val="ConsPlusNormal"/>
      </w:pPr>
    </w:p>
    <w:p w:rsidR="00120FCF" w:rsidRDefault="00120FCF">
      <w:pPr>
        <w:pStyle w:val="ConsPlusNormal"/>
        <w:jc w:val="right"/>
        <w:outlineLvl w:val="1"/>
      </w:pPr>
      <w:r>
        <w:t>Таблица 4</w:t>
      </w:r>
    </w:p>
    <w:p w:rsidR="00120FCF" w:rsidRDefault="00120FCF">
      <w:pPr>
        <w:pStyle w:val="ConsPlusNormal"/>
      </w:pPr>
    </w:p>
    <w:p w:rsidR="00120FCF" w:rsidRDefault="00120FCF">
      <w:pPr>
        <w:pStyle w:val="ConsPlusNormal"/>
        <w:jc w:val="center"/>
      </w:pPr>
      <w:r>
        <w:t>НОРМЫ ОТПУСКА</w:t>
      </w:r>
    </w:p>
    <w:p w:rsidR="00120FCF" w:rsidRDefault="00120FCF">
      <w:pPr>
        <w:pStyle w:val="ConsPlusNormal"/>
        <w:jc w:val="center"/>
      </w:pPr>
      <w:r>
        <w:t>ОПИОИДНЫХ АНАЛЬГЕТИКОВ ДЛЯ ИНКУРАБЕЛЬНЫХ</w:t>
      </w:r>
    </w:p>
    <w:p w:rsidR="00120FCF" w:rsidRDefault="00120FCF">
      <w:pPr>
        <w:pStyle w:val="ConsPlusNormal"/>
        <w:jc w:val="center"/>
      </w:pPr>
      <w:r>
        <w:t>ОНКОЛОГИЧЕСКИХ БОЛЬНЫХ</w:t>
      </w:r>
    </w:p>
    <w:p w:rsidR="00120FCF" w:rsidRDefault="00120FCF">
      <w:pPr>
        <w:pStyle w:val="ConsPlusNormal"/>
      </w:pPr>
    </w:p>
    <w:p w:rsidR="00120FCF" w:rsidRDefault="00120FCF">
      <w:pPr>
        <w:pStyle w:val="ConsPlusNormal"/>
        <w:ind w:firstLine="540"/>
        <w:jc w:val="both"/>
      </w:pPr>
      <w:r>
        <w:t xml:space="preserve">Утратили силу. - </w:t>
      </w:r>
      <w:hyperlink r:id="rId47" w:history="1">
        <w:r>
          <w:rPr>
            <w:color w:val="0000FF"/>
          </w:rPr>
          <w:t>Приказ</w:t>
        </w:r>
      </w:hyperlink>
      <w:r>
        <w:t xml:space="preserve"> Минздрава РФ от 09.01.2001 N 2.</w:t>
      </w:r>
    </w:p>
    <w:p w:rsidR="00120FCF" w:rsidRDefault="00120FCF">
      <w:pPr>
        <w:pStyle w:val="ConsPlusNormal"/>
      </w:pPr>
    </w:p>
    <w:p w:rsidR="00120FCF" w:rsidRDefault="00120FCF">
      <w:pPr>
        <w:pStyle w:val="ConsPlusNormal"/>
      </w:pPr>
    </w:p>
    <w:p w:rsidR="00120FCF" w:rsidRDefault="00120FCF">
      <w:pPr>
        <w:pStyle w:val="ConsPlusNormal"/>
      </w:pPr>
    </w:p>
    <w:p w:rsidR="00120FCF" w:rsidRDefault="00120FCF">
      <w:pPr>
        <w:pStyle w:val="ConsPlusNormal"/>
      </w:pPr>
    </w:p>
    <w:p w:rsidR="00120FCF" w:rsidRDefault="00120FCF">
      <w:pPr>
        <w:pStyle w:val="ConsPlusNormal"/>
      </w:pPr>
    </w:p>
    <w:p w:rsidR="00120FCF" w:rsidRDefault="00120FCF">
      <w:pPr>
        <w:pStyle w:val="ConsPlusNormal"/>
        <w:jc w:val="right"/>
        <w:outlineLvl w:val="0"/>
      </w:pPr>
      <w:r>
        <w:t>Приложение N 4</w:t>
      </w:r>
    </w:p>
    <w:p w:rsidR="00120FCF" w:rsidRDefault="00120FCF">
      <w:pPr>
        <w:pStyle w:val="ConsPlusNormal"/>
      </w:pPr>
    </w:p>
    <w:p w:rsidR="00120FCF" w:rsidRDefault="00120FCF">
      <w:pPr>
        <w:pStyle w:val="ConsPlusNormal"/>
        <w:jc w:val="right"/>
      </w:pPr>
      <w:r>
        <w:t>Утверждены</w:t>
      </w:r>
    </w:p>
    <w:p w:rsidR="00120FCF" w:rsidRDefault="00120FCF">
      <w:pPr>
        <w:pStyle w:val="ConsPlusNormal"/>
        <w:jc w:val="right"/>
      </w:pPr>
      <w:r>
        <w:t>Приказом Министерства</w:t>
      </w:r>
    </w:p>
    <w:p w:rsidR="00120FCF" w:rsidRDefault="00120FCF">
      <w:pPr>
        <w:pStyle w:val="ConsPlusNormal"/>
        <w:jc w:val="right"/>
      </w:pPr>
      <w:r>
        <w:t>здравоохранения</w:t>
      </w:r>
    </w:p>
    <w:p w:rsidR="00120FCF" w:rsidRDefault="00120FCF">
      <w:pPr>
        <w:pStyle w:val="ConsPlusNormal"/>
        <w:jc w:val="right"/>
      </w:pPr>
      <w:r>
        <w:t>Российской Федерации</w:t>
      </w:r>
    </w:p>
    <w:p w:rsidR="00120FCF" w:rsidRDefault="00120FCF">
      <w:pPr>
        <w:pStyle w:val="ConsPlusNormal"/>
        <w:jc w:val="right"/>
      </w:pPr>
      <w:r>
        <w:t>от 12 ноября 1997 г. N 330</w:t>
      </w:r>
    </w:p>
    <w:p w:rsidR="00120FCF" w:rsidRDefault="00120FCF">
      <w:pPr>
        <w:pStyle w:val="ConsPlusNormal"/>
      </w:pPr>
    </w:p>
    <w:p w:rsidR="00120FCF" w:rsidRDefault="00120FCF">
      <w:pPr>
        <w:pStyle w:val="ConsPlusNormal"/>
        <w:jc w:val="center"/>
      </w:pPr>
      <w:bookmarkStart w:id="8" w:name="P450"/>
      <w:bookmarkEnd w:id="8"/>
      <w:r>
        <w:t>ПРАВИЛА</w:t>
      </w:r>
    </w:p>
    <w:p w:rsidR="00120FCF" w:rsidRDefault="00120FCF">
      <w:pPr>
        <w:pStyle w:val="ConsPlusNormal"/>
        <w:jc w:val="center"/>
      </w:pPr>
      <w:r>
        <w:t>ХРАНЕНИЯ И УЧЕТА НАРКОТИЧЕСКИХ СРЕДСТВ И</w:t>
      </w:r>
    </w:p>
    <w:p w:rsidR="00120FCF" w:rsidRDefault="00120FCF">
      <w:pPr>
        <w:pStyle w:val="ConsPlusNormal"/>
        <w:jc w:val="center"/>
      </w:pPr>
      <w:r>
        <w:t>ПСИХОТРОПНЫХ ВЕЩЕСТВ В АПТЕКАХ</w:t>
      </w:r>
    </w:p>
    <w:p w:rsidR="00120FCF" w:rsidRDefault="00120FCF">
      <w:pPr>
        <w:pStyle w:val="ConsPlusNormal"/>
      </w:pPr>
    </w:p>
    <w:p w:rsidR="00120FCF" w:rsidRDefault="00120FCF">
      <w:pPr>
        <w:pStyle w:val="ConsPlusNormal"/>
        <w:ind w:firstLine="540"/>
        <w:jc w:val="both"/>
      </w:pPr>
      <w:r>
        <w:t xml:space="preserve">Утратили силу. - </w:t>
      </w:r>
      <w:hyperlink r:id="rId48" w:history="1">
        <w:r>
          <w:rPr>
            <w:color w:val="0000FF"/>
          </w:rPr>
          <w:t>Приказ</w:t>
        </w:r>
      </w:hyperlink>
      <w:r>
        <w:t xml:space="preserve"> Минздравсоцразвития РФ от 17.11.2010 N 1008н.</w:t>
      </w:r>
    </w:p>
    <w:p w:rsidR="00120FCF" w:rsidRDefault="00120FCF">
      <w:pPr>
        <w:pStyle w:val="ConsPlusNormal"/>
      </w:pPr>
    </w:p>
    <w:p w:rsidR="00120FCF" w:rsidRDefault="00120FCF">
      <w:pPr>
        <w:pStyle w:val="ConsPlusNormal"/>
      </w:pPr>
    </w:p>
    <w:p w:rsidR="00120FCF" w:rsidRDefault="00120FCF">
      <w:pPr>
        <w:pStyle w:val="ConsPlusNormal"/>
      </w:pPr>
    </w:p>
    <w:p w:rsidR="00120FCF" w:rsidRDefault="00120FCF">
      <w:pPr>
        <w:pStyle w:val="ConsPlusNormal"/>
      </w:pPr>
    </w:p>
    <w:p w:rsidR="00120FCF" w:rsidRDefault="00120FCF">
      <w:pPr>
        <w:pStyle w:val="ConsPlusNormal"/>
      </w:pPr>
    </w:p>
    <w:p w:rsidR="00120FCF" w:rsidRDefault="00120FCF">
      <w:pPr>
        <w:pStyle w:val="ConsPlusNormal"/>
        <w:jc w:val="right"/>
        <w:outlineLvl w:val="1"/>
      </w:pPr>
      <w:r>
        <w:t>Утверждена</w:t>
      </w:r>
    </w:p>
    <w:p w:rsidR="00120FCF" w:rsidRDefault="00120FCF">
      <w:pPr>
        <w:pStyle w:val="ConsPlusNormal"/>
        <w:jc w:val="right"/>
      </w:pPr>
      <w:r>
        <w:t>Приказом Министерства</w:t>
      </w:r>
    </w:p>
    <w:p w:rsidR="00120FCF" w:rsidRDefault="00120FCF">
      <w:pPr>
        <w:pStyle w:val="ConsPlusNormal"/>
        <w:jc w:val="right"/>
      </w:pPr>
      <w:r>
        <w:t>здравоохранения</w:t>
      </w:r>
    </w:p>
    <w:p w:rsidR="00120FCF" w:rsidRDefault="00120FCF">
      <w:pPr>
        <w:pStyle w:val="ConsPlusNormal"/>
        <w:jc w:val="right"/>
      </w:pPr>
      <w:r>
        <w:t>Российской Федерации</w:t>
      </w:r>
    </w:p>
    <w:p w:rsidR="00120FCF" w:rsidRDefault="00120FCF">
      <w:pPr>
        <w:pStyle w:val="ConsPlusNormal"/>
        <w:jc w:val="right"/>
      </w:pPr>
      <w:r>
        <w:t>от 12 ноября 1997 г. N 330</w:t>
      </w:r>
    </w:p>
    <w:p w:rsidR="00120FCF" w:rsidRDefault="00120FCF">
      <w:pPr>
        <w:pStyle w:val="ConsPlusNormal"/>
      </w:pPr>
    </w:p>
    <w:p w:rsidR="00120FCF" w:rsidRDefault="00120FCF">
      <w:pPr>
        <w:pStyle w:val="ConsPlusNormal"/>
        <w:jc w:val="center"/>
      </w:pPr>
      <w:r>
        <w:t>ФОРМА</w:t>
      </w:r>
    </w:p>
    <w:p w:rsidR="00120FCF" w:rsidRDefault="00120FCF">
      <w:pPr>
        <w:pStyle w:val="ConsPlusNormal"/>
        <w:jc w:val="center"/>
      </w:pPr>
      <w:r>
        <w:t>УЧЕТА НАРКОТИЧЕСКИХ ЛЕКАРСТВЕННЫХ СРЕДСТВ В АПТЕКАХ</w:t>
      </w:r>
    </w:p>
    <w:p w:rsidR="00120FCF" w:rsidRDefault="00120FCF">
      <w:pPr>
        <w:pStyle w:val="ConsPlusNormal"/>
      </w:pPr>
    </w:p>
    <w:p w:rsidR="00120FCF" w:rsidRDefault="00120FCF">
      <w:pPr>
        <w:pStyle w:val="ConsPlusNormal"/>
        <w:ind w:firstLine="540"/>
        <w:jc w:val="both"/>
      </w:pPr>
      <w:r>
        <w:t xml:space="preserve">Исключена. - </w:t>
      </w:r>
      <w:hyperlink r:id="rId49" w:history="1">
        <w:r>
          <w:rPr>
            <w:color w:val="0000FF"/>
          </w:rPr>
          <w:t>Приказ</w:t>
        </w:r>
      </w:hyperlink>
      <w:r>
        <w:t xml:space="preserve"> Минздрава РФ от 16.05.2003 N 205.</w:t>
      </w:r>
    </w:p>
    <w:p w:rsidR="00120FCF" w:rsidRDefault="00120FCF">
      <w:pPr>
        <w:pStyle w:val="ConsPlusNormal"/>
      </w:pPr>
    </w:p>
    <w:p w:rsidR="00120FCF" w:rsidRDefault="00120FCF">
      <w:pPr>
        <w:pStyle w:val="ConsPlusNormal"/>
      </w:pPr>
    </w:p>
    <w:p w:rsidR="00120FCF" w:rsidRDefault="00120FCF">
      <w:pPr>
        <w:pStyle w:val="ConsPlusNormal"/>
      </w:pPr>
    </w:p>
    <w:p w:rsidR="00120FCF" w:rsidRDefault="00120FCF">
      <w:pPr>
        <w:pStyle w:val="ConsPlusNormal"/>
      </w:pPr>
    </w:p>
    <w:p w:rsidR="00120FCF" w:rsidRDefault="00120FCF">
      <w:pPr>
        <w:pStyle w:val="ConsPlusNormal"/>
      </w:pPr>
    </w:p>
    <w:p w:rsidR="00120FCF" w:rsidRDefault="00120FCF">
      <w:pPr>
        <w:pStyle w:val="ConsPlusNormal"/>
        <w:jc w:val="right"/>
        <w:outlineLvl w:val="0"/>
      </w:pPr>
      <w:r>
        <w:t>Приложение N 5</w:t>
      </w:r>
    </w:p>
    <w:p w:rsidR="00120FCF" w:rsidRDefault="00120FCF">
      <w:pPr>
        <w:pStyle w:val="ConsPlusNormal"/>
      </w:pPr>
    </w:p>
    <w:p w:rsidR="00120FCF" w:rsidRDefault="00120FCF">
      <w:pPr>
        <w:pStyle w:val="ConsPlusNormal"/>
        <w:jc w:val="right"/>
      </w:pPr>
      <w:r>
        <w:t>Утверждены</w:t>
      </w:r>
    </w:p>
    <w:p w:rsidR="00120FCF" w:rsidRDefault="00120FCF">
      <w:pPr>
        <w:pStyle w:val="ConsPlusNormal"/>
        <w:jc w:val="right"/>
      </w:pPr>
      <w:r>
        <w:t>Приказом Министерства</w:t>
      </w:r>
    </w:p>
    <w:p w:rsidR="00120FCF" w:rsidRDefault="00120FCF">
      <w:pPr>
        <w:pStyle w:val="ConsPlusNormal"/>
        <w:jc w:val="right"/>
      </w:pPr>
      <w:r>
        <w:t>здравоохранения</w:t>
      </w:r>
    </w:p>
    <w:p w:rsidR="00120FCF" w:rsidRDefault="00120FCF">
      <w:pPr>
        <w:pStyle w:val="ConsPlusNormal"/>
        <w:jc w:val="right"/>
      </w:pPr>
      <w:r>
        <w:t>Российской Федерации</w:t>
      </w:r>
    </w:p>
    <w:p w:rsidR="00120FCF" w:rsidRDefault="00120FCF">
      <w:pPr>
        <w:pStyle w:val="ConsPlusNormal"/>
        <w:jc w:val="right"/>
      </w:pPr>
      <w:r>
        <w:t>от 12 ноября 1997 г. N 330</w:t>
      </w:r>
    </w:p>
    <w:p w:rsidR="00120FCF" w:rsidRDefault="00120FCF">
      <w:pPr>
        <w:pStyle w:val="ConsPlusNormal"/>
      </w:pPr>
    </w:p>
    <w:p w:rsidR="00120FCF" w:rsidRDefault="00120FCF">
      <w:pPr>
        <w:pStyle w:val="ConsPlusNormal"/>
        <w:jc w:val="center"/>
      </w:pPr>
      <w:bookmarkStart w:id="9" w:name="P483"/>
      <w:bookmarkEnd w:id="9"/>
      <w:r>
        <w:t>ПРАВИЛА</w:t>
      </w:r>
    </w:p>
    <w:p w:rsidR="00120FCF" w:rsidRDefault="00120FCF">
      <w:pPr>
        <w:pStyle w:val="ConsPlusNormal"/>
        <w:jc w:val="center"/>
      </w:pPr>
      <w:r>
        <w:t>ХРАНЕНИЯ И УЧЕТА НАРКОТИЧЕСКИХ СРЕДСТВ И</w:t>
      </w:r>
    </w:p>
    <w:p w:rsidR="00120FCF" w:rsidRDefault="00120FCF">
      <w:pPr>
        <w:pStyle w:val="ConsPlusNormal"/>
        <w:jc w:val="center"/>
      </w:pPr>
      <w:r>
        <w:t>ПСИХОТРОПНЫХ ВЕЩЕСТВ И СПЕЦИАЛЬНЫХ РЕЦЕПТУРНЫХ</w:t>
      </w:r>
    </w:p>
    <w:p w:rsidR="00120FCF" w:rsidRDefault="00120FCF">
      <w:pPr>
        <w:pStyle w:val="ConsPlusNormal"/>
        <w:jc w:val="center"/>
      </w:pPr>
      <w:r>
        <w:t>БЛАНКОВ В ЛЕЧЕБНО-ПРОФИЛАКТИЧЕСКИХ УЧРЕЖДЕНИЯХ</w:t>
      </w:r>
    </w:p>
    <w:p w:rsidR="00120FCF" w:rsidRDefault="00120FCF">
      <w:pPr>
        <w:pStyle w:val="ConsPlusNormal"/>
      </w:pPr>
    </w:p>
    <w:p w:rsidR="00120FCF" w:rsidRDefault="00120FCF">
      <w:pPr>
        <w:pStyle w:val="ConsPlusNormal"/>
        <w:ind w:firstLine="540"/>
        <w:jc w:val="both"/>
      </w:pPr>
      <w:r>
        <w:t xml:space="preserve">Утратили силу. - </w:t>
      </w:r>
      <w:hyperlink r:id="rId50" w:history="1">
        <w:r>
          <w:rPr>
            <w:color w:val="0000FF"/>
          </w:rPr>
          <w:t>Приказ</w:t>
        </w:r>
      </w:hyperlink>
      <w:r>
        <w:t xml:space="preserve"> Минздравсоцразвития РФ от 17.11.2010 N 1008н.</w:t>
      </w:r>
    </w:p>
    <w:p w:rsidR="00120FCF" w:rsidRDefault="00120FCF">
      <w:pPr>
        <w:pStyle w:val="ConsPlusNormal"/>
      </w:pPr>
    </w:p>
    <w:p w:rsidR="00120FCF" w:rsidRDefault="00120FCF">
      <w:pPr>
        <w:pStyle w:val="ConsPlusNormal"/>
      </w:pPr>
    </w:p>
    <w:p w:rsidR="00120FCF" w:rsidRDefault="00120FCF">
      <w:pPr>
        <w:pStyle w:val="ConsPlusNormal"/>
      </w:pPr>
    </w:p>
    <w:p w:rsidR="00120FCF" w:rsidRDefault="00120FCF">
      <w:pPr>
        <w:pStyle w:val="ConsPlusNormal"/>
      </w:pPr>
    </w:p>
    <w:p w:rsidR="00120FCF" w:rsidRDefault="00120FCF">
      <w:pPr>
        <w:pStyle w:val="ConsPlusNormal"/>
      </w:pPr>
    </w:p>
    <w:p w:rsidR="00120FCF" w:rsidRDefault="00120FCF">
      <w:pPr>
        <w:pStyle w:val="ConsPlusNormal"/>
        <w:jc w:val="right"/>
        <w:outlineLvl w:val="1"/>
      </w:pPr>
      <w:r>
        <w:t>Утверждена</w:t>
      </w:r>
    </w:p>
    <w:p w:rsidR="00120FCF" w:rsidRDefault="00120FCF">
      <w:pPr>
        <w:pStyle w:val="ConsPlusNormal"/>
        <w:jc w:val="right"/>
      </w:pPr>
      <w:r>
        <w:t>Приказом Министерства</w:t>
      </w:r>
    </w:p>
    <w:p w:rsidR="00120FCF" w:rsidRDefault="00120FCF">
      <w:pPr>
        <w:pStyle w:val="ConsPlusNormal"/>
        <w:jc w:val="right"/>
      </w:pPr>
      <w:r>
        <w:t>здравоохранения</w:t>
      </w:r>
    </w:p>
    <w:p w:rsidR="00120FCF" w:rsidRDefault="00120FCF">
      <w:pPr>
        <w:pStyle w:val="ConsPlusNormal"/>
        <w:jc w:val="right"/>
      </w:pPr>
      <w:r>
        <w:t>Российской Федерации</w:t>
      </w:r>
    </w:p>
    <w:p w:rsidR="00120FCF" w:rsidRDefault="00120FCF">
      <w:pPr>
        <w:pStyle w:val="ConsPlusNormal"/>
        <w:jc w:val="right"/>
      </w:pPr>
      <w:r>
        <w:t>от 12 ноября 1997 г. N 330</w:t>
      </w:r>
    </w:p>
    <w:p w:rsidR="00120FCF" w:rsidRDefault="00120FCF">
      <w:pPr>
        <w:pStyle w:val="ConsPlusNormal"/>
      </w:pPr>
    </w:p>
    <w:p w:rsidR="00120FCF" w:rsidRDefault="00120FCF">
      <w:pPr>
        <w:pStyle w:val="ConsPlusNormal"/>
        <w:jc w:val="center"/>
      </w:pPr>
      <w:r>
        <w:t>КНИГА</w:t>
      </w:r>
    </w:p>
    <w:p w:rsidR="00120FCF" w:rsidRDefault="00120FCF">
      <w:pPr>
        <w:pStyle w:val="ConsPlusNormal"/>
        <w:jc w:val="center"/>
      </w:pPr>
      <w:r>
        <w:t>УЧЕТА НАРКОТИЧЕСКИХ ЛЕКАРСТВЕННЫХ СРЕДСТВ</w:t>
      </w:r>
    </w:p>
    <w:p w:rsidR="00120FCF" w:rsidRDefault="00120FCF">
      <w:pPr>
        <w:pStyle w:val="ConsPlusNormal"/>
        <w:jc w:val="center"/>
      </w:pPr>
      <w:r>
        <w:t>В ОТДЕЛЕНИЯХ И КАБИНЕТАХ</w:t>
      </w:r>
    </w:p>
    <w:p w:rsidR="00120FCF" w:rsidRDefault="00120FCF">
      <w:pPr>
        <w:pStyle w:val="ConsPlusNormal"/>
      </w:pPr>
    </w:p>
    <w:p w:rsidR="00120FCF" w:rsidRDefault="00120FCF">
      <w:pPr>
        <w:pStyle w:val="ConsPlusNormal"/>
        <w:ind w:firstLine="540"/>
        <w:jc w:val="both"/>
      </w:pPr>
      <w:r>
        <w:t xml:space="preserve">Исключена. - </w:t>
      </w:r>
      <w:hyperlink r:id="rId51" w:history="1">
        <w:r>
          <w:rPr>
            <w:color w:val="0000FF"/>
          </w:rPr>
          <w:t>Приказ</w:t>
        </w:r>
      </w:hyperlink>
      <w:r>
        <w:t xml:space="preserve"> Минздрава РФ от 16.05.2003 N 205.</w:t>
      </w:r>
    </w:p>
    <w:p w:rsidR="00120FCF" w:rsidRDefault="00120FCF">
      <w:pPr>
        <w:pStyle w:val="ConsPlusNormal"/>
      </w:pPr>
    </w:p>
    <w:p w:rsidR="00120FCF" w:rsidRDefault="00120FCF">
      <w:pPr>
        <w:pStyle w:val="ConsPlusNormal"/>
      </w:pPr>
    </w:p>
    <w:p w:rsidR="00120FCF" w:rsidRDefault="00120FCF">
      <w:pPr>
        <w:pStyle w:val="ConsPlusNormal"/>
      </w:pPr>
    </w:p>
    <w:p w:rsidR="00120FCF" w:rsidRDefault="00120FCF">
      <w:pPr>
        <w:pStyle w:val="ConsPlusNormal"/>
      </w:pPr>
    </w:p>
    <w:p w:rsidR="00120FCF" w:rsidRDefault="00120FCF">
      <w:pPr>
        <w:pStyle w:val="ConsPlusNormal"/>
      </w:pPr>
    </w:p>
    <w:p w:rsidR="00120FCF" w:rsidRDefault="00120FCF">
      <w:pPr>
        <w:pStyle w:val="ConsPlusNormal"/>
        <w:jc w:val="right"/>
        <w:outlineLvl w:val="1"/>
      </w:pPr>
      <w:r>
        <w:t>Утвержден</w:t>
      </w:r>
    </w:p>
    <w:p w:rsidR="00120FCF" w:rsidRDefault="00120FCF">
      <w:pPr>
        <w:pStyle w:val="ConsPlusNormal"/>
        <w:jc w:val="right"/>
      </w:pPr>
      <w:r>
        <w:t>Приказом Министерства</w:t>
      </w:r>
    </w:p>
    <w:p w:rsidR="00120FCF" w:rsidRDefault="00120FCF">
      <w:pPr>
        <w:pStyle w:val="ConsPlusNormal"/>
        <w:jc w:val="right"/>
      </w:pPr>
      <w:r>
        <w:t>здравоохранения</w:t>
      </w:r>
    </w:p>
    <w:p w:rsidR="00120FCF" w:rsidRDefault="00120FCF">
      <w:pPr>
        <w:pStyle w:val="ConsPlusNormal"/>
        <w:jc w:val="right"/>
      </w:pPr>
      <w:r>
        <w:t>Российской Федерации</w:t>
      </w:r>
    </w:p>
    <w:p w:rsidR="00120FCF" w:rsidRDefault="00120FCF">
      <w:pPr>
        <w:pStyle w:val="ConsPlusNormal"/>
        <w:jc w:val="right"/>
      </w:pPr>
      <w:r>
        <w:t>от 12 ноября 1997 г. N 330</w:t>
      </w:r>
    </w:p>
    <w:p w:rsidR="00120FCF" w:rsidRDefault="00120FCF">
      <w:pPr>
        <w:pStyle w:val="ConsPlusNormal"/>
      </w:pPr>
    </w:p>
    <w:p w:rsidR="00120FCF" w:rsidRDefault="00120FCF">
      <w:pPr>
        <w:pStyle w:val="ConsPlusNormal"/>
        <w:jc w:val="center"/>
      </w:pPr>
      <w:r>
        <w:t>ЖУРНАЛ</w:t>
      </w:r>
    </w:p>
    <w:p w:rsidR="00120FCF" w:rsidRDefault="00120FCF">
      <w:pPr>
        <w:pStyle w:val="ConsPlusNormal"/>
        <w:jc w:val="center"/>
      </w:pPr>
      <w:r>
        <w:t>УЧЕТА СПЕЦИАЛЬНЫХ РЕЦЕПТУРНЫХ БЛАНКОВ НА</w:t>
      </w:r>
    </w:p>
    <w:p w:rsidR="00120FCF" w:rsidRDefault="00120FCF">
      <w:pPr>
        <w:pStyle w:val="ConsPlusNormal"/>
        <w:jc w:val="center"/>
      </w:pPr>
      <w:r>
        <w:t>НАРКОТИЧЕСКИЕ СРЕДСТВА И ПСИХОТРОПНЫЕ ВЕЩЕСТВА</w:t>
      </w:r>
    </w:p>
    <w:p w:rsidR="00120FCF" w:rsidRDefault="00120FCF">
      <w:pPr>
        <w:pStyle w:val="ConsPlusNormal"/>
        <w:jc w:val="center"/>
      </w:pPr>
      <w:r>
        <w:t>В ЛЕЧЕБНО-ПРОФИЛАКТИЧЕСКИХ УЧРЕЖДЕНИЯХ</w:t>
      </w:r>
    </w:p>
    <w:p w:rsidR="00120FCF" w:rsidRDefault="00120FCF">
      <w:pPr>
        <w:pStyle w:val="ConsPlusNormal"/>
      </w:pPr>
    </w:p>
    <w:p w:rsidR="00120FCF" w:rsidRDefault="00120FCF">
      <w:pPr>
        <w:pStyle w:val="ConsPlusNormal"/>
        <w:ind w:firstLine="540"/>
        <w:jc w:val="both"/>
      </w:pPr>
      <w:r>
        <w:t xml:space="preserve">Исключен. - </w:t>
      </w:r>
      <w:hyperlink r:id="rId52" w:history="1">
        <w:r>
          <w:rPr>
            <w:color w:val="0000FF"/>
          </w:rPr>
          <w:t>Приказ</w:t>
        </w:r>
      </w:hyperlink>
      <w:r>
        <w:t xml:space="preserve"> Минздрава РФ от 16.05.2003 N 205.</w:t>
      </w:r>
    </w:p>
    <w:p w:rsidR="00120FCF" w:rsidRDefault="00120FCF">
      <w:pPr>
        <w:pStyle w:val="ConsPlusNormal"/>
      </w:pPr>
    </w:p>
    <w:p w:rsidR="00120FCF" w:rsidRDefault="00120FCF">
      <w:pPr>
        <w:pStyle w:val="ConsPlusNormal"/>
      </w:pPr>
    </w:p>
    <w:p w:rsidR="00120FCF" w:rsidRDefault="00120FCF">
      <w:pPr>
        <w:pStyle w:val="ConsPlusNormal"/>
      </w:pPr>
    </w:p>
    <w:p w:rsidR="00120FCF" w:rsidRDefault="00120FCF">
      <w:pPr>
        <w:pStyle w:val="ConsPlusNormal"/>
      </w:pPr>
    </w:p>
    <w:p w:rsidR="00120FCF" w:rsidRDefault="00120FCF">
      <w:pPr>
        <w:pStyle w:val="ConsPlusNormal"/>
      </w:pPr>
    </w:p>
    <w:p w:rsidR="00120FCF" w:rsidRDefault="00120FCF">
      <w:pPr>
        <w:pStyle w:val="ConsPlusNormal"/>
        <w:jc w:val="right"/>
        <w:outlineLvl w:val="0"/>
      </w:pPr>
      <w:r>
        <w:t>Приложение N 6</w:t>
      </w:r>
    </w:p>
    <w:p w:rsidR="00120FCF" w:rsidRDefault="00120FCF">
      <w:pPr>
        <w:pStyle w:val="ConsPlusNormal"/>
      </w:pPr>
    </w:p>
    <w:p w:rsidR="00120FCF" w:rsidRDefault="00120FCF">
      <w:pPr>
        <w:pStyle w:val="ConsPlusNormal"/>
        <w:jc w:val="right"/>
      </w:pPr>
      <w:r>
        <w:t>Утверждено</w:t>
      </w:r>
    </w:p>
    <w:p w:rsidR="00120FCF" w:rsidRDefault="00120FCF">
      <w:pPr>
        <w:pStyle w:val="ConsPlusNormal"/>
        <w:jc w:val="right"/>
      </w:pPr>
      <w:r>
        <w:t>Приказом Министерства</w:t>
      </w:r>
    </w:p>
    <w:p w:rsidR="00120FCF" w:rsidRDefault="00120FCF">
      <w:pPr>
        <w:pStyle w:val="ConsPlusNormal"/>
        <w:jc w:val="right"/>
      </w:pPr>
      <w:r>
        <w:t>здравоохранения</w:t>
      </w:r>
    </w:p>
    <w:p w:rsidR="00120FCF" w:rsidRDefault="00120FCF">
      <w:pPr>
        <w:pStyle w:val="ConsPlusNormal"/>
        <w:jc w:val="right"/>
      </w:pPr>
      <w:r>
        <w:t>Российской Федерации</w:t>
      </w:r>
    </w:p>
    <w:p w:rsidR="00120FCF" w:rsidRDefault="00120FCF">
      <w:pPr>
        <w:pStyle w:val="ConsPlusNormal"/>
        <w:jc w:val="right"/>
      </w:pPr>
      <w:r>
        <w:t>от 12 ноября 1997 г. N 330</w:t>
      </w:r>
    </w:p>
    <w:p w:rsidR="00120FCF" w:rsidRDefault="00120FCF">
      <w:pPr>
        <w:pStyle w:val="ConsPlusNormal"/>
      </w:pPr>
    </w:p>
    <w:p w:rsidR="00120FCF" w:rsidRDefault="00120FCF">
      <w:pPr>
        <w:pStyle w:val="ConsPlusTitle"/>
        <w:jc w:val="center"/>
      </w:pPr>
      <w:bookmarkStart w:id="10" w:name="P535"/>
      <w:bookmarkEnd w:id="10"/>
      <w:r>
        <w:t>ПОЛОЖЕНИЕ</w:t>
      </w:r>
    </w:p>
    <w:p w:rsidR="00120FCF" w:rsidRDefault="00120FCF">
      <w:pPr>
        <w:pStyle w:val="ConsPlusTitle"/>
        <w:jc w:val="center"/>
      </w:pPr>
      <w:r>
        <w:t>О СПИСАНИИ И УНИЧТОЖЕНИИ НАРКОТИЧЕСКИХ СРЕДСТВ</w:t>
      </w:r>
    </w:p>
    <w:p w:rsidR="00120FCF" w:rsidRDefault="00120FCF">
      <w:pPr>
        <w:pStyle w:val="ConsPlusTitle"/>
        <w:jc w:val="center"/>
      </w:pPr>
      <w:r>
        <w:t>И ПСИХОТРОПНЫХ ВЕЩЕСТВ И СПЕЦИАЛЬНЫХ РЕЦЕПТОВ,</w:t>
      </w:r>
    </w:p>
    <w:p w:rsidR="00120FCF" w:rsidRDefault="00120FCF">
      <w:pPr>
        <w:pStyle w:val="ConsPlusTitle"/>
        <w:jc w:val="center"/>
      </w:pPr>
      <w:r>
        <w:t>НЕИСПОЛЬЗОВАННЫХ ОНКОЛОГИЧЕСКИМИ БОЛЬНЫМИ</w:t>
      </w:r>
    </w:p>
    <w:p w:rsidR="00120FCF" w:rsidRDefault="00120FC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20FC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20FCF" w:rsidRDefault="00120FC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20FCF" w:rsidRDefault="00120FC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3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РФ от 16.05.2003 N 205)</w:t>
            </w:r>
          </w:p>
        </w:tc>
      </w:tr>
    </w:tbl>
    <w:p w:rsidR="00120FCF" w:rsidRDefault="00120FCF">
      <w:pPr>
        <w:pStyle w:val="ConsPlusNormal"/>
      </w:pPr>
    </w:p>
    <w:p w:rsidR="00120FCF" w:rsidRDefault="00120FCF">
      <w:pPr>
        <w:pStyle w:val="ConsPlusNormal"/>
        <w:ind w:firstLine="540"/>
        <w:jc w:val="both"/>
      </w:pPr>
      <w:r>
        <w:t xml:space="preserve">1. Наркотические средства и психотропные вещества с истекшим сроком годности, бой, брак, сданные родственниками умерших больных подлежат списанию и уничтожению в </w:t>
      </w:r>
      <w:r>
        <w:lastRenderedPageBreak/>
        <w:t>присутствии представителей органов внутренних дел, органов управления здравоохранением и органов охраны окружающей среды в установленном порядке". &lt;*&gt;</w:t>
      </w:r>
    </w:p>
    <w:p w:rsidR="00120FCF" w:rsidRDefault="00120FCF">
      <w:pPr>
        <w:pStyle w:val="ConsPlusNormal"/>
        <w:jc w:val="both"/>
      </w:pPr>
      <w:r>
        <w:t xml:space="preserve">(п. 1 в ред. </w:t>
      </w:r>
      <w:hyperlink r:id="rId54" w:history="1">
        <w:r>
          <w:rPr>
            <w:color w:val="0000FF"/>
          </w:rPr>
          <w:t>Приказа</w:t>
        </w:r>
      </w:hyperlink>
      <w:r>
        <w:t xml:space="preserve"> Минздрава РФ от 16.05.2003 N 205)</w:t>
      </w:r>
    </w:p>
    <w:p w:rsidR="00120FCF" w:rsidRDefault="00120FC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20FCF" w:rsidRDefault="00120FCF">
      <w:pPr>
        <w:pStyle w:val="ConsPlusNormal"/>
        <w:spacing w:before="220"/>
        <w:ind w:firstLine="540"/>
        <w:jc w:val="both"/>
      </w:pPr>
      <w:r>
        <w:t xml:space="preserve">&lt;*&gt; </w:t>
      </w:r>
      <w:hyperlink r:id="rId55" w:history="1">
        <w:r>
          <w:rPr>
            <w:color w:val="0000FF"/>
          </w:rPr>
          <w:t>Приказ</w:t>
        </w:r>
      </w:hyperlink>
      <w:r>
        <w:t xml:space="preserve"> Минздрава России от 28 марта 2003 года N 127 "Об утверждении Инструкции по уничтожению наркотических средств и психотропных веществ, входящих в списки II и III Перечня наркотических средств, психотропных веществ и их прекурсоров, подлежащих контролю в Российской Федерации, дальнейшее использование которых в медицинской практике признано нецелесообразным" (регистрация в Минюсте России 5 мая 2003 года, регистрационный N 4484).</w:t>
      </w:r>
    </w:p>
    <w:p w:rsidR="00120FCF" w:rsidRDefault="00120FCF">
      <w:pPr>
        <w:pStyle w:val="ConsPlusNormal"/>
        <w:jc w:val="both"/>
      </w:pPr>
      <w:r>
        <w:t xml:space="preserve">(сноска введена </w:t>
      </w:r>
      <w:hyperlink r:id="rId56" w:history="1">
        <w:r>
          <w:rPr>
            <w:color w:val="0000FF"/>
          </w:rPr>
          <w:t>Приказом</w:t>
        </w:r>
      </w:hyperlink>
      <w:r>
        <w:t xml:space="preserve"> Минздрава РФ от 16.05.2003 N 205)</w:t>
      </w:r>
    </w:p>
    <w:p w:rsidR="00120FCF" w:rsidRDefault="00120FCF">
      <w:pPr>
        <w:pStyle w:val="ConsPlusNormal"/>
      </w:pPr>
    </w:p>
    <w:p w:rsidR="00120FCF" w:rsidRDefault="00120FCF">
      <w:pPr>
        <w:pStyle w:val="ConsPlusNormal"/>
        <w:ind w:firstLine="540"/>
        <w:jc w:val="both"/>
      </w:pPr>
      <w:r>
        <w:t xml:space="preserve">2. С целью предупреждения неправильного использования наркотических средств и психотропных веществ, оставшихся после смерти онкологических больных на дому, руководители учреждений должны организовать учет сданных родственниками неиспользованных рецептов и остатков наркотических средств и психотропных веществ. Приказом по лечебно-профилактическому учреждению возлагается на работника, ответственного за оформление свидетельств о смерти, прием у родственников умершего онкологического больного неиспользованных рецептов, остатков лекарственных средств, содержащих наркотические средства и психотропные вещества. Данный работник должен провести сверку расхода препарата с момента получения очередного рецепта, записанного в амбулаторную карту. Количество сданных рецептов и препаратов, их наименования и лекарственные формы (ампулы, таблетки, порошки) регистрируются в специальном журнале, пронумерованном, прошнурованном, подписанном руководителем учреждения и скрепленном круглой печатью. Форма </w:t>
      </w:r>
      <w:hyperlink w:anchor="P575" w:history="1">
        <w:r>
          <w:rPr>
            <w:color w:val="0000FF"/>
          </w:rPr>
          <w:t>журнала</w:t>
        </w:r>
      </w:hyperlink>
      <w:r>
        <w:t xml:space="preserve"> прилагается.</w:t>
      </w:r>
    </w:p>
    <w:p w:rsidR="00120FCF" w:rsidRDefault="00120FCF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Приказа</w:t>
        </w:r>
      </w:hyperlink>
      <w:r>
        <w:t xml:space="preserve"> Минздрава РФ от 16.05.2003 N 205)</w:t>
      </w:r>
    </w:p>
    <w:p w:rsidR="00120FCF" w:rsidRDefault="00120FCF">
      <w:pPr>
        <w:pStyle w:val="ConsPlusNormal"/>
        <w:spacing w:before="220"/>
        <w:ind w:firstLine="540"/>
        <w:jc w:val="both"/>
      </w:pPr>
      <w:r>
        <w:t>Сданные рецепты и препараты подлежат хранению в сейфе до их уничтожения.</w:t>
      </w:r>
    </w:p>
    <w:p w:rsidR="00120FCF" w:rsidRDefault="00120FCF">
      <w:pPr>
        <w:pStyle w:val="ConsPlusNormal"/>
        <w:spacing w:before="220"/>
        <w:ind w:firstLine="540"/>
        <w:jc w:val="both"/>
      </w:pPr>
      <w:r>
        <w:t>В журнале учета делается отметка о количестве уничтоженных наркотических средств и психотропных веществ. По факту уничтожения составляется акт в количестве по числу сторон, принимающих участие в уничтожении наркотических средств и психотропных веществ.</w:t>
      </w:r>
    </w:p>
    <w:p w:rsidR="00120FCF" w:rsidRDefault="00120FCF">
      <w:pPr>
        <w:pStyle w:val="ConsPlusNormal"/>
        <w:jc w:val="both"/>
      </w:pPr>
      <w:r>
        <w:t xml:space="preserve">(абзац введен </w:t>
      </w:r>
      <w:hyperlink r:id="rId58" w:history="1">
        <w:r>
          <w:rPr>
            <w:color w:val="0000FF"/>
          </w:rPr>
          <w:t>Приказом</w:t>
        </w:r>
      </w:hyperlink>
      <w:r>
        <w:t xml:space="preserve"> Минздрава РФ от 16.05.2003 N 205)</w:t>
      </w:r>
    </w:p>
    <w:p w:rsidR="00120FCF" w:rsidRDefault="00120FCF">
      <w:pPr>
        <w:pStyle w:val="ConsPlusNormal"/>
        <w:spacing w:before="220"/>
        <w:ind w:firstLine="540"/>
        <w:jc w:val="both"/>
      </w:pPr>
      <w:r>
        <w:t xml:space="preserve">3. Исключен. - </w:t>
      </w:r>
      <w:hyperlink r:id="rId59" w:history="1">
        <w:r>
          <w:rPr>
            <w:color w:val="0000FF"/>
          </w:rPr>
          <w:t>Приказ</w:t>
        </w:r>
      </w:hyperlink>
      <w:r>
        <w:t xml:space="preserve"> Минздрава РФ от 16.05.2003 N 205.</w:t>
      </w:r>
    </w:p>
    <w:p w:rsidR="00120FCF" w:rsidRDefault="00120FCF">
      <w:pPr>
        <w:pStyle w:val="ConsPlusNormal"/>
      </w:pPr>
    </w:p>
    <w:p w:rsidR="00120FCF" w:rsidRDefault="00120FCF">
      <w:pPr>
        <w:pStyle w:val="ConsPlusNormal"/>
        <w:jc w:val="right"/>
      </w:pPr>
      <w:r>
        <w:t>Председатель Постоянного</w:t>
      </w:r>
    </w:p>
    <w:p w:rsidR="00120FCF" w:rsidRDefault="00120FCF">
      <w:pPr>
        <w:pStyle w:val="ConsPlusNormal"/>
        <w:jc w:val="right"/>
      </w:pPr>
      <w:r>
        <w:t>комитета по контролю</w:t>
      </w:r>
    </w:p>
    <w:p w:rsidR="00120FCF" w:rsidRDefault="00120FCF">
      <w:pPr>
        <w:pStyle w:val="ConsPlusNormal"/>
        <w:jc w:val="right"/>
      </w:pPr>
      <w:r>
        <w:t>наркотиков</w:t>
      </w:r>
    </w:p>
    <w:p w:rsidR="00120FCF" w:rsidRDefault="00120FCF">
      <w:pPr>
        <w:pStyle w:val="ConsPlusNormal"/>
        <w:jc w:val="right"/>
      </w:pPr>
      <w:r>
        <w:t>Э.А.БАБАЯН</w:t>
      </w:r>
    </w:p>
    <w:p w:rsidR="00120FCF" w:rsidRDefault="00120FCF">
      <w:pPr>
        <w:pStyle w:val="ConsPlusNormal"/>
      </w:pPr>
    </w:p>
    <w:p w:rsidR="00120FCF" w:rsidRDefault="00120FCF">
      <w:pPr>
        <w:pStyle w:val="ConsPlusNormal"/>
        <w:jc w:val="right"/>
      </w:pPr>
      <w:r>
        <w:t>Начальник Управления</w:t>
      </w:r>
    </w:p>
    <w:p w:rsidR="00120FCF" w:rsidRDefault="00120FCF">
      <w:pPr>
        <w:pStyle w:val="ConsPlusNormal"/>
        <w:jc w:val="right"/>
      </w:pPr>
      <w:r>
        <w:t>организации медицинской</w:t>
      </w:r>
    </w:p>
    <w:p w:rsidR="00120FCF" w:rsidRDefault="00120FCF">
      <w:pPr>
        <w:pStyle w:val="ConsPlusNormal"/>
        <w:jc w:val="right"/>
      </w:pPr>
      <w:r>
        <w:t>помощи населению</w:t>
      </w:r>
    </w:p>
    <w:p w:rsidR="00120FCF" w:rsidRDefault="00120FCF">
      <w:pPr>
        <w:pStyle w:val="ConsPlusNormal"/>
        <w:jc w:val="right"/>
      </w:pPr>
      <w:r>
        <w:t>А.И.ВЯЛКОВ</w:t>
      </w:r>
    </w:p>
    <w:p w:rsidR="00120FCF" w:rsidRDefault="00120FCF">
      <w:pPr>
        <w:pStyle w:val="ConsPlusNormal"/>
      </w:pPr>
    </w:p>
    <w:p w:rsidR="00120FCF" w:rsidRDefault="00120FCF">
      <w:pPr>
        <w:pStyle w:val="ConsPlusNormal"/>
      </w:pPr>
    </w:p>
    <w:p w:rsidR="00120FCF" w:rsidRDefault="00120FCF">
      <w:pPr>
        <w:pStyle w:val="ConsPlusNormal"/>
      </w:pPr>
    </w:p>
    <w:p w:rsidR="00120FCF" w:rsidRDefault="00120FCF">
      <w:pPr>
        <w:pStyle w:val="ConsPlusNormal"/>
      </w:pPr>
    </w:p>
    <w:p w:rsidR="00120FCF" w:rsidRDefault="00120FCF">
      <w:pPr>
        <w:pStyle w:val="ConsPlusNormal"/>
      </w:pPr>
    </w:p>
    <w:p w:rsidR="00120FCF" w:rsidRDefault="00120FCF">
      <w:pPr>
        <w:pStyle w:val="ConsPlusNormal"/>
        <w:jc w:val="right"/>
        <w:outlineLvl w:val="1"/>
      </w:pPr>
      <w:r>
        <w:t>Утвержден</w:t>
      </w:r>
    </w:p>
    <w:p w:rsidR="00120FCF" w:rsidRDefault="00120FCF">
      <w:pPr>
        <w:pStyle w:val="ConsPlusNormal"/>
        <w:jc w:val="right"/>
      </w:pPr>
      <w:r>
        <w:t>Приказом Министерства</w:t>
      </w:r>
    </w:p>
    <w:p w:rsidR="00120FCF" w:rsidRDefault="00120FCF">
      <w:pPr>
        <w:pStyle w:val="ConsPlusNormal"/>
        <w:jc w:val="right"/>
      </w:pPr>
      <w:r>
        <w:t>здравоохранения</w:t>
      </w:r>
    </w:p>
    <w:p w:rsidR="00120FCF" w:rsidRDefault="00120FCF">
      <w:pPr>
        <w:pStyle w:val="ConsPlusNormal"/>
        <w:jc w:val="right"/>
      </w:pPr>
      <w:r>
        <w:t>Российской Федерации</w:t>
      </w:r>
    </w:p>
    <w:p w:rsidR="00120FCF" w:rsidRDefault="00120FCF">
      <w:pPr>
        <w:pStyle w:val="ConsPlusNormal"/>
        <w:jc w:val="right"/>
      </w:pPr>
      <w:r>
        <w:lastRenderedPageBreak/>
        <w:t>от 12 ноября 1997 г. N 330</w:t>
      </w:r>
    </w:p>
    <w:p w:rsidR="00120FCF" w:rsidRDefault="00120FCF">
      <w:pPr>
        <w:pStyle w:val="ConsPlusNormal"/>
      </w:pPr>
    </w:p>
    <w:p w:rsidR="00120FCF" w:rsidRDefault="00120FCF">
      <w:pPr>
        <w:pStyle w:val="ConsPlusNormal"/>
        <w:jc w:val="center"/>
      </w:pPr>
      <w:bookmarkStart w:id="11" w:name="P575"/>
      <w:bookmarkEnd w:id="11"/>
      <w:r>
        <w:t>ЖУРНАЛ</w:t>
      </w:r>
    </w:p>
    <w:p w:rsidR="00120FCF" w:rsidRDefault="00120FCF">
      <w:pPr>
        <w:pStyle w:val="ConsPlusNormal"/>
        <w:jc w:val="center"/>
      </w:pPr>
      <w:r>
        <w:t>УЧЕТА НЕИСПОЛЬЗОВАННЫХ РЕЦЕПТОВ И ОСТАТКОВ НАРКОТИЧЕСКИХ СРЕДСТВ</w:t>
      </w:r>
    </w:p>
    <w:p w:rsidR="00120FCF" w:rsidRDefault="00120FCF">
      <w:pPr>
        <w:pStyle w:val="ConsPlusNormal"/>
        <w:jc w:val="center"/>
      </w:pPr>
      <w:r>
        <w:t>И ПСИХОТРОПНЫХ ВЕЩЕСТВ, СДАННЫХ РОДСТВЕННИКАМИ</w:t>
      </w:r>
    </w:p>
    <w:p w:rsidR="00120FCF" w:rsidRDefault="00120FCF">
      <w:pPr>
        <w:pStyle w:val="ConsPlusNormal"/>
        <w:jc w:val="center"/>
      </w:pPr>
      <w:r>
        <w:t>УМЕРШИХ ОНКОЛОГИЧЕСКИХ БОЛЬНЫХ</w:t>
      </w:r>
    </w:p>
    <w:p w:rsidR="00120FCF" w:rsidRDefault="00120FCF">
      <w:pPr>
        <w:pStyle w:val="ConsPlusNormal"/>
        <w:jc w:val="center"/>
      </w:pPr>
      <w:r>
        <w:t xml:space="preserve">(в ред. </w:t>
      </w:r>
      <w:hyperlink r:id="rId60" w:history="1">
        <w:r>
          <w:rPr>
            <w:color w:val="0000FF"/>
          </w:rPr>
          <w:t>Приказа</w:t>
        </w:r>
      </w:hyperlink>
      <w:r>
        <w:t xml:space="preserve"> Минздрава РФ от 16.05.2003 N 205)</w:t>
      </w:r>
    </w:p>
    <w:p w:rsidR="00120FCF" w:rsidRDefault="00120FCF">
      <w:pPr>
        <w:pStyle w:val="ConsPlusNormal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840"/>
        <w:gridCol w:w="960"/>
        <w:gridCol w:w="960"/>
        <w:gridCol w:w="1080"/>
        <w:gridCol w:w="1080"/>
        <w:gridCol w:w="1080"/>
        <w:gridCol w:w="1080"/>
        <w:gridCol w:w="1080"/>
        <w:gridCol w:w="1200"/>
      </w:tblGrid>
      <w:tr w:rsidR="00120FCF">
        <w:trPr>
          <w:trHeight w:val="240"/>
        </w:trPr>
        <w:tc>
          <w:tcPr>
            <w:tcW w:w="600" w:type="dxa"/>
          </w:tcPr>
          <w:p w:rsidR="00120FCF" w:rsidRDefault="00120FCF">
            <w:pPr>
              <w:pStyle w:val="ConsPlusNonformat"/>
              <w:jc w:val="both"/>
            </w:pPr>
            <w:r>
              <w:t xml:space="preserve"> NN</w:t>
            </w:r>
          </w:p>
          <w:p w:rsidR="00120FCF" w:rsidRDefault="00120FCF">
            <w:pPr>
              <w:pStyle w:val="ConsPlusNonformat"/>
              <w:jc w:val="both"/>
            </w:pPr>
            <w:r>
              <w:t>п/п</w:t>
            </w:r>
          </w:p>
        </w:tc>
        <w:tc>
          <w:tcPr>
            <w:tcW w:w="840" w:type="dxa"/>
          </w:tcPr>
          <w:p w:rsidR="00120FCF" w:rsidRDefault="00120FCF">
            <w:pPr>
              <w:pStyle w:val="ConsPlusNonformat"/>
              <w:jc w:val="both"/>
            </w:pPr>
            <w:r>
              <w:t xml:space="preserve">Дата </w:t>
            </w:r>
          </w:p>
          <w:p w:rsidR="00120FCF" w:rsidRDefault="00120FCF">
            <w:pPr>
              <w:pStyle w:val="ConsPlusNonformat"/>
              <w:jc w:val="both"/>
            </w:pPr>
            <w:r>
              <w:t xml:space="preserve">пос- </w:t>
            </w:r>
          </w:p>
          <w:p w:rsidR="00120FCF" w:rsidRDefault="00120FCF">
            <w:pPr>
              <w:pStyle w:val="ConsPlusNonformat"/>
              <w:jc w:val="both"/>
            </w:pPr>
            <w:r>
              <w:t xml:space="preserve">туп- </w:t>
            </w:r>
          </w:p>
          <w:p w:rsidR="00120FCF" w:rsidRDefault="00120FCF">
            <w:pPr>
              <w:pStyle w:val="ConsPlusNonformat"/>
              <w:jc w:val="both"/>
            </w:pPr>
            <w:r>
              <w:t>ления</w:t>
            </w:r>
          </w:p>
        </w:tc>
        <w:tc>
          <w:tcPr>
            <w:tcW w:w="960" w:type="dxa"/>
          </w:tcPr>
          <w:p w:rsidR="00120FCF" w:rsidRDefault="00120FCF">
            <w:pPr>
              <w:pStyle w:val="ConsPlusNonformat"/>
              <w:jc w:val="both"/>
            </w:pPr>
            <w:r>
              <w:t>Ф.И.О.</w:t>
            </w:r>
          </w:p>
          <w:p w:rsidR="00120FCF" w:rsidRDefault="00120FCF">
            <w:pPr>
              <w:pStyle w:val="ConsPlusNonformat"/>
              <w:jc w:val="both"/>
            </w:pPr>
            <w:r>
              <w:t xml:space="preserve">адрес </w:t>
            </w:r>
          </w:p>
          <w:p w:rsidR="00120FCF" w:rsidRDefault="00120FCF">
            <w:pPr>
              <w:pStyle w:val="ConsPlusNonformat"/>
              <w:jc w:val="both"/>
            </w:pPr>
            <w:r>
              <w:t xml:space="preserve">боль- </w:t>
            </w:r>
          </w:p>
          <w:p w:rsidR="00120FCF" w:rsidRDefault="00120FCF">
            <w:pPr>
              <w:pStyle w:val="ConsPlusNonformat"/>
              <w:jc w:val="both"/>
            </w:pPr>
            <w:r>
              <w:t xml:space="preserve">ного  </w:t>
            </w:r>
          </w:p>
        </w:tc>
        <w:tc>
          <w:tcPr>
            <w:tcW w:w="960" w:type="dxa"/>
          </w:tcPr>
          <w:p w:rsidR="00120FCF" w:rsidRDefault="00120FCF">
            <w:pPr>
              <w:pStyle w:val="ConsPlusNonformat"/>
              <w:jc w:val="both"/>
            </w:pPr>
            <w:r>
              <w:t xml:space="preserve">Общее </w:t>
            </w:r>
          </w:p>
          <w:p w:rsidR="00120FCF" w:rsidRDefault="00120FCF">
            <w:pPr>
              <w:pStyle w:val="ConsPlusNonformat"/>
              <w:jc w:val="both"/>
            </w:pPr>
            <w:r>
              <w:t xml:space="preserve">коли- </w:t>
            </w:r>
          </w:p>
          <w:p w:rsidR="00120FCF" w:rsidRDefault="00120FCF">
            <w:pPr>
              <w:pStyle w:val="ConsPlusNonformat"/>
              <w:jc w:val="both"/>
            </w:pPr>
            <w:r>
              <w:t xml:space="preserve">чест- </w:t>
            </w:r>
          </w:p>
          <w:p w:rsidR="00120FCF" w:rsidRDefault="00120FCF">
            <w:pPr>
              <w:pStyle w:val="ConsPlusNonformat"/>
              <w:jc w:val="both"/>
            </w:pPr>
            <w:r>
              <w:t xml:space="preserve">во    </w:t>
            </w:r>
          </w:p>
          <w:p w:rsidR="00120FCF" w:rsidRDefault="00120FCF">
            <w:pPr>
              <w:pStyle w:val="ConsPlusNonformat"/>
              <w:jc w:val="both"/>
            </w:pPr>
            <w:r>
              <w:t>рецеп-</w:t>
            </w:r>
          </w:p>
          <w:p w:rsidR="00120FCF" w:rsidRDefault="00120FCF">
            <w:pPr>
              <w:pStyle w:val="ConsPlusNonformat"/>
              <w:jc w:val="both"/>
            </w:pPr>
            <w:r>
              <w:t xml:space="preserve">тов   </w:t>
            </w:r>
          </w:p>
        </w:tc>
        <w:tc>
          <w:tcPr>
            <w:tcW w:w="1080" w:type="dxa"/>
          </w:tcPr>
          <w:p w:rsidR="00120FCF" w:rsidRDefault="00120FCF">
            <w:pPr>
              <w:pStyle w:val="ConsPlusNonformat"/>
              <w:jc w:val="both"/>
            </w:pPr>
            <w:r>
              <w:t xml:space="preserve">в т.ч. </w:t>
            </w:r>
          </w:p>
          <w:p w:rsidR="00120FCF" w:rsidRDefault="00120FCF">
            <w:pPr>
              <w:pStyle w:val="ConsPlusNonformat"/>
              <w:jc w:val="both"/>
            </w:pPr>
            <w:r>
              <w:t xml:space="preserve">по но- </w:t>
            </w:r>
          </w:p>
          <w:p w:rsidR="00120FCF" w:rsidRDefault="00120FCF">
            <w:pPr>
              <w:pStyle w:val="ConsPlusNonformat"/>
              <w:jc w:val="both"/>
            </w:pPr>
            <w:r>
              <w:t xml:space="preserve">мерам  </w:t>
            </w:r>
          </w:p>
        </w:tc>
        <w:tc>
          <w:tcPr>
            <w:tcW w:w="1080" w:type="dxa"/>
          </w:tcPr>
          <w:p w:rsidR="00120FCF" w:rsidRDefault="00120FCF">
            <w:pPr>
              <w:pStyle w:val="ConsPlusNonformat"/>
              <w:jc w:val="both"/>
            </w:pPr>
            <w:r>
              <w:t xml:space="preserve">Наиме- </w:t>
            </w:r>
          </w:p>
          <w:p w:rsidR="00120FCF" w:rsidRDefault="00120FCF">
            <w:pPr>
              <w:pStyle w:val="ConsPlusNonformat"/>
              <w:jc w:val="both"/>
            </w:pPr>
            <w:r>
              <w:t>нование</w:t>
            </w:r>
          </w:p>
          <w:p w:rsidR="00120FCF" w:rsidRDefault="00120FCF">
            <w:pPr>
              <w:pStyle w:val="ConsPlusNonformat"/>
              <w:jc w:val="both"/>
            </w:pPr>
            <w:r>
              <w:t xml:space="preserve">сдан-  </w:t>
            </w:r>
          </w:p>
          <w:p w:rsidR="00120FCF" w:rsidRDefault="00120FCF">
            <w:pPr>
              <w:pStyle w:val="ConsPlusNonformat"/>
              <w:jc w:val="both"/>
            </w:pPr>
            <w:r>
              <w:t xml:space="preserve">ных    </w:t>
            </w:r>
          </w:p>
          <w:p w:rsidR="00120FCF" w:rsidRDefault="00120FCF">
            <w:pPr>
              <w:pStyle w:val="ConsPlusNonformat"/>
              <w:jc w:val="both"/>
            </w:pPr>
            <w:r>
              <w:t xml:space="preserve">нарко- </w:t>
            </w:r>
          </w:p>
          <w:p w:rsidR="00120FCF" w:rsidRDefault="00120FCF">
            <w:pPr>
              <w:pStyle w:val="ConsPlusNonformat"/>
              <w:jc w:val="both"/>
            </w:pPr>
            <w:r>
              <w:t xml:space="preserve">тичес- </w:t>
            </w:r>
          </w:p>
          <w:p w:rsidR="00120FCF" w:rsidRDefault="00120FCF">
            <w:pPr>
              <w:pStyle w:val="ConsPlusNonformat"/>
              <w:jc w:val="both"/>
            </w:pPr>
            <w:r>
              <w:t xml:space="preserve">ких    </w:t>
            </w:r>
          </w:p>
          <w:p w:rsidR="00120FCF" w:rsidRDefault="00120FCF">
            <w:pPr>
              <w:pStyle w:val="ConsPlusNonformat"/>
              <w:jc w:val="both"/>
            </w:pPr>
            <w:r>
              <w:t xml:space="preserve">ве-    </w:t>
            </w:r>
          </w:p>
          <w:p w:rsidR="00120FCF" w:rsidRDefault="00120FCF">
            <w:pPr>
              <w:pStyle w:val="ConsPlusNonformat"/>
              <w:jc w:val="both"/>
            </w:pPr>
            <w:r>
              <w:t xml:space="preserve">ществ  </w:t>
            </w:r>
          </w:p>
        </w:tc>
        <w:tc>
          <w:tcPr>
            <w:tcW w:w="1080" w:type="dxa"/>
          </w:tcPr>
          <w:p w:rsidR="00120FCF" w:rsidRDefault="00120FCF">
            <w:pPr>
              <w:pStyle w:val="ConsPlusNonformat"/>
              <w:jc w:val="both"/>
            </w:pPr>
            <w:r>
              <w:t xml:space="preserve">Коли-  </w:t>
            </w:r>
          </w:p>
          <w:p w:rsidR="00120FCF" w:rsidRDefault="00120FCF">
            <w:pPr>
              <w:pStyle w:val="ConsPlusNonformat"/>
              <w:jc w:val="both"/>
            </w:pPr>
            <w:r>
              <w:t xml:space="preserve">чество </w:t>
            </w:r>
          </w:p>
          <w:p w:rsidR="00120FCF" w:rsidRDefault="00120FCF">
            <w:pPr>
              <w:pStyle w:val="ConsPlusNonformat"/>
              <w:jc w:val="both"/>
            </w:pPr>
            <w:r>
              <w:t xml:space="preserve">ампул, </w:t>
            </w:r>
          </w:p>
          <w:p w:rsidR="00120FCF" w:rsidRDefault="00120FCF">
            <w:pPr>
              <w:pStyle w:val="ConsPlusNonformat"/>
              <w:jc w:val="both"/>
            </w:pPr>
            <w:r>
              <w:t xml:space="preserve">порош- </w:t>
            </w:r>
          </w:p>
          <w:p w:rsidR="00120FCF" w:rsidRDefault="00120FCF">
            <w:pPr>
              <w:pStyle w:val="ConsPlusNonformat"/>
              <w:jc w:val="both"/>
            </w:pPr>
            <w:r>
              <w:t xml:space="preserve">ков,   </w:t>
            </w:r>
          </w:p>
          <w:p w:rsidR="00120FCF" w:rsidRDefault="00120FCF">
            <w:pPr>
              <w:pStyle w:val="ConsPlusNonformat"/>
              <w:jc w:val="both"/>
            </w:pPr>
            <w:r>
              <w:t xml:space="preserve">табле- </w:t>
            </w:r>
          </w:p>
          <w:p w:rsidR="00120FCF" w:rsidRDefault="00120FCF">
            <w:pPr>
              <w:pStyle w:val="ConsPlusNonformat"/>
              <w:jc w:val="both"/>
            </w:pPr>
            <w:r>
              <w:t xml:space="preserve">ток    </w:t>
            </w:r>
          </w:p>
        </w:tc>
        <w:tc>
          <w:tcPr>
            <w:tcW w:w="1080" w:type="dxa"/>
          </w:tcPr>
          <w:p w:rsidR="00120FCF" w:rsidRDefault="00120FCF">
            <w:pPr>
              <w:pStyle w:val="ConsPlusNonformat"/>
              <w:jc w:val="both"/>
            </w:pPr>
            <w:r>
              <w:t>Фамилия</w:t>
            </w:r>
          </w:p>
          <w:p w:rsidR="00120FCF" w:rsidRDefault="00120FCF">
            <w:pPr>
              <w:pStyle w:val="ConsPlusNonformat"/>
              <w:jc w:val="both"/>
            </w:pPr>
            <w:r>
              <w:t xml:space="preserve">и под- </w:t>
            </w:r>
          </w:p>
          <w:p w:rsidR="00120FCF" w:rsidRDefault="00120FCF">
            <w:pPr>
              <w:pStyle w:val="ConsPlusNonformat"/>
              <w:jc w:val="both"/>
            </w:pPr>
            <w:r>
              <w:t xml:space="preserve">пись   </w:t>
            </w:r>
          </w:p>
          <w:p w:rsidR="00120FCF" w:rsidRDefault="00120FCF">
            <w:pPr>
              <w:pStyle w:val="ConsPlusNonformat"/>
              <w:jc w:val="both"/>
            </w:pPr>
            <w:r>
              <w:t>сдавше-</w:t>
            </w:r>
          </w:p>
          <w:p w:rsidR="00120FCF" w:rsidRDefault="00120FCF">
            <w:pPr>
              <w:pStyle w:val="ConsPlusNonformat"/>
              <w:jc w:val="both"/>
            </w:pPr>
            <w:r>
              <w:t xml:space="preserve">го     </w:t>
            </w:r>
          </w:p>
        </w:tc>
        <w:tc>
          <w:tcPr>
            <w:tcW w:w="1080" w:type="dxa"/>
          </w:tcPr>
          <w:p w:rsidR="00120FCF" w:rsidRDefault="00120FCF">
            <w:pPr>
              <w:pStyle w:val="ConsPlusNonformat"/>
              <w:jc w:val="both"/>
            </w:pPr>
            <w:r>
              <w:t>Фамилия</w:t>
            </w:r>
          </w:p>
          <w:p w:rsidR="00120FCF" w:rsidRDefault="00120FCF">
            <w:pPr>
              <w:pStyle w:val="ConsPlusNonformat"/>
              <w:jc w:val="both"/>
            </w:pPr>
            <w:r>
              <w:t xml:space="preserve">и под- </w:t>
            </w:r>
          </w:p>
          <w:p w:rsidR="00120FCF" w:rsidRDefault="00120FCF">
            <w:pPr>
              <w:pStyle w:val="ConsPlusNonformat"/>
              <w:jc w:val="both"/>
            </w:pPr>
            <w:r>
              <w:t xml:space="preserve">пись   </w:t>
            </w:r>
          </w:p>
          <w:p w:rsidR="00120FCF" w:rsidRDefault="00120FCF">
            <w:pPr>
              <w:pStyle w:val="ConsPlusNonformat"/>
              <w:jc w:val="both"/>
            </w:pPr>
            <w:r>
              <w:t>приняв-</w:t>
            </w:r>
          </w:p>
          <w:p w:rsidR="00120FCF" w:rsidRDefault="00120FCF">
            <w:pPr>
              <w:pStyle w:val="ConsPlusNonformat"/>
              <w:jc w:val="both"/>
            </w:pPr>
            <w:r>
              <w:t xml:space="preserve">шего   </w:t>
            </w:r>
          </w:p>
        </w:tc>
        <w:tc>
          <w:tcPr>
            <w:tcW w:w="1200" w:type="dxa"/>
          </w:tcPr>
          <w:p w:rsidR="00120FCF" w:rsidRDefault="00120FCF">
            <w:pPr>
              <w:pStyle w:val="ConsPlusNonformat"/>
              <w:jc w:val="both"/>
            </w:pPr>
            <w:r>
              <w:t xml:space="preserve">Отметка </w:t>
            </w:r>
          </w:p>
          <w:p w:rsidR="00120FCF" w:rsidRDefault="00120FCF">
            <w:pPr>
              <w:pStyle w:val="ConsPlusNonformat"/>
              <w:jc w:val="both"/>
            </w:pPr>
            <w:r>
              <w:t xml:space="preserve">о коли- </w:t>
            </w:r>
          </w:p>
          <w:p w:rsidR="00120FCF" w:rsidRDefault="00120FCF">
            <w:pPr>
              <w:pStyle w:val="ConsPlusNonformat"/>
              <w:jc w:val="both"/>
            </w:pPr>
            <w:r>
              <w:t>честве и</w:t>
            </w:r>
          </w:p>
          <w:p w:rsidR="00120FCF" w:rsidRDefault="00120FCF">
            <w:pPr>
              <w:pStyle w:val="ConsPlusNonformat"/>
              <w:jc w:val="both"/>
            </w:pPr>
            <w:r>
              <w:t xml:space="preserve">способе </w:t>
            </w:r>
          </w:p>
          <w:p w:rsidR="00120FCF" w:rsidRDefault="00120FCF">
            <w:pPr>
              <w:pStyle w:val="ConsPlusNonformat"/>
              <w:jc w:val="both"/>
            </w:pPr>
            <w:r>
              <w:t xml:space="preserve">уничто- </w:t>
            </w:r>
          </w:p>
          <w:p w:rsidR="00120FCF" w:rsidRDefault="00120FCF">
            <w:pPr>
              <w:pStyle w:val="ConsPlusNonformat"/>
              <w:jc w:val="both"/>
            </w:pPr>
            <w:r>
              <w:t xml:space="preserve">жения   </w:t>
            </w:r>
          </w:p>
        </w:tc>
      </w:tr>
      <w:tr w:rsidR="00120FCF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t xml:space="preserve"> 1 </w:t>
            </w:r>
          </w:p>
        </w:tc>
        <w:tc>
          <w:tcPr>
            <w:tcW w:w="840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t xml:space="preserve">  2  </w:t>
            </w:r>
          </w:p>
        </w:tc>
        <w:tc>
          <w:tcPr>
            <w:tcW w:w="960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t xml:space="preserve">  3   </w:t>
            </w:r>
          </w:p>
        </w:tc>
        <w:tc>
          <w:tcPr>
            <w:tcW w:w="960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t xml:space="preserve">  4   </w:t>
            </w:r>
          </w:p>
        </w:tc>
        <w:tc>
          <w:tcPr>
            <w:tcW w:w="1080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t xml:space="preserve">   5   </w:t>
            </w:r>
          </w:p>
        </w:tc>
        <w:tc>
          <w:tcPr>
            <w:tcW w:w="1080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t xml:space="preserve">   6   </w:t>
            </w:r>
          </w:p>
        </w:tc>
        <w:tc>
          <w:tcPr>
            <w:tcW w:w="1080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t xml:space="preserve">   7   </w:t>
            </w:r>
          </w:p>
        </w:tc>
        <w:tc>
          <w:tcPr>
            <w:tcW w:w="1080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t xml:space="preserve">   8   </w:t>
            </w:r>
          </w:p>
        </w:tc>
        <w:tc>
          <w:tcPr>
            <w:tcW w:w="1080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t xml:space="preserve">   9   </w:t>
            </w:r>
          </w:p>
        </w:tc>
        <w:tc>
          <w:tcPr>
            <w:tcW w:w="1200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t xml:space="preserve">  10    </w:t>
            </w:r>
          </w:p>
        </w:tc>
      </w:tr>
      <w:tr w:rsidR="00120FCF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</w:p>
        </w:tc>
      </w:tr>
    </w:tbl>
    <w:p w:rsidR="00120FCF" w:rsidRDefault="00120FCF">
      <w:pPr>
        <w:pStyle w:val="ConsPlusNormal"/>
      </w:pPr>
    </w:p>
    <w:p w:rsidR="00120FCF" w:rsidRDefault="00120FCF">
      <w:pPr>
        <w:pStyle w:val="ConsPlusNormal"/>
        <w:jc w:val="right"/>
      </w:pPr>
      <w:r>
        <w:t>Председатель Постоянного</w:t>
      </w:r>
    </w:p>
    <w:p w:rsidR="00120FCF" w:rsidRDefault="00120FCF">
      <w:pPr>
        <w:pStyle w:val="ConsPlusNormal"/>
        <w:jc w:val="right"/>
      </w:pPr>
      <w:r>
        <w:t>комитета по контролю</w:t>
      </w:r>
    </w:p>
    <w:p w:rsidR="00120FCF" w:rsidRDefault="00120FCF">
      <w:pPr>
        <w:pStyle w:val="ConsPlusNormal"/>
        <w:jc w:val="right"/>
      </w:pPr>
      <w:r>
        <w:t>наркотиков</w:t>
      </w:r>
    </w:p>
    <w:p w:rsidR="00120FCF" w:rsidRDefault="00120FCF">
      <w:pPr>
        <w:pStyle w:val="ConsPlusNormal"/>
        <w:jc w:val="right"/>
      </w:pPr>
      <w:r>
        <w:t>Э.А.БАБАЯН</w:t>
      </w:r>
    </w:p>
    <w:p w:rsidR="00120FCF" w:rsidRDefault="00120FCF">
      <w:pPr>
        <w:pStyle w:val="ConsPlusNormal"/>
      </w:pPr>
    </w:p>
    <w:p w:rsidR="00120FCF" w:rsidRDefault="00120FCF">
      <w:pPr>
        <w:pStyle w:val="ConsPlusNormal"/>
      </w:pPr>
    </w:p>
    <w:p w:rsidR="00120FCF" w:rsidRDefault="00120FCF">
      <w:pPr>
        <w:pStyle w:val="ConsPlusNormal"/>
      </w:pPr>
    </w:p>
    <w:p w:rsidR="00120FCF" w:rsidRDefault="00120FCF">
      <w:pPr>
        <w:pStyle w:val="ConsPlusNormal"/>
      </w:pPr>
    </w:p>
    <w:p w:rsidR="00120FCF" w:rsidRDefault="00120FCF">
      <w:pPr>
        <w:pStyle w:val="ConsPlusNormal"/>
      </w:pPr>
    </w:p>
    <w:p w:rsidR="00120FCF" w:rsidRDefault="00120FCF">
      <w:pPr>
        <w:pStyle w:val="ConsPlusNormal"/>
        <w:jc w:val="right"/>
        <w:outlineLvl w:val="1"/>
      </w:pPr>
      <w:r>
        <w:t>Утверждаю</w:t>
      </w:r>
    </w:p>
    <w:p w:rsidR="00120FCF" w:rsidRDefault="00120FCF">
      <w:pPr>
        <w:pStyle w:val="ConsPlusNormal"/>
        <w:jc w:val="right"/>
      </w:pPr>
      <w:r>
        <w:t>Главный врач</w:t>
      </w:r>
    </w:p>
    <w:p w:rsidR="00120FCF" w:rsidRDefault="00120FCF">
      <w:pPr>
        <w:pStyle w:val="ConsPlusNormal"/>
        <w:jc w:val="right"/>
      </w:pPr>
      <w:r>
        <w:t>(директор)</w:t>
      </w:r>
    </w:p>
    <w:p w:rsidR="00120FCF" w:rsidRDefault="00120FCF">
      <w:pPr>
        <w:pStyle w:val="ConsPlusNormal"/>
        <w:jc w:val="right"/>
      </w:pPr>
      <w:r>
        <w:t>(название</w:t>
      </w:r>
    </w:p>
    <w:p w:rsidR="00120FCF" w:rsidRDefault="00120FCF">
      <w:pPr>
        <w:pStyle w:val="ConsPlusNormal"/>
        <w:jc w:val="right"/>
      </w:pPr>
      <w:r>
        <w:t>лечебно-профилактического</w:t>
      </w:r>
    </w:p>
    <w:p w:rsidR="00120FCF" w:rsidRDefault="00120FCF">
      <w:pPr>
        <w:pStyle w:val="ConsPlusNormal"/>
        <w:jc w:val="right"/>
      </w:pPr>
      <w:r>
        <w:t>учреждения)</w:t>
      </w:r>
    </w:p>
    <w:p w:rsidR="00120FCF" w:rsidRDefault="00120FCF">
      <w:pPr>
        <w:pStyle w:val="ConsPlusNormal"/>
        <w:jc w:val="right"/>
      </w:pPr>
      <w:r>
        <w:t>"____"____________199  г.</w:t>
      </w:r>
    </w:p>
    <w:p w:rsidR="00120FCF" w:rsidRDefault="00120FCF">
      <w:pPr>
        <w:pStyle w:val="ConsPlusNormal"/>
        <w:jc w:val="right"/>
      </w:pPr>
      <w:r>
        <w:t>М.П.</w:t>
      </w:r>
    </w:p>
    <w:p w:rsidR="00120FCF" w:rsidRDefault="00120FCF">
      <w:pPr>
        <w:pStyle w:val="ConsPlusNormal"/>
      </w:pPr>
    </w:p>
    <w:p w:rsidR="00120FCF" w:rsidRDefault="00120FCF">
      <w:pPr>
        <w:pStyle w:val="ConsPlusNormal"/>
        <w:jc w:val="center"/>
      </w:pPr>
      <w:r>
        <w:t>АКТ</w:t>
      </w:r>
    </w:p>
    <w:p w:rsidR="00120FCF" w:rsidRDefault="00120FCF">
      <w:pPr>
        <w:pStyle w:val="ConsPlusNormal"/>
      </w:pPr>
    </w:p>
    <w:p w:rsidR="00120FCF" w:rsidRDefault="00120FCF">
      <w:pPr>
        <w:pStyle w:val="ConsPlusNormal"/>
        <w:ind w:firstLine="540"/>
        <w:jc w:val="both"/>
      </w:pPr>
      <w:r>
        <w:t xml:space="preserve">Исключен. - </w:t>
      </w:r>
      <w:hyperlink r:id="rId61" w:history="1">
        <w:r>
          <w:rPr>
            <w:color w:val="0000FF"/>
          </w:rPr>
          <w:t>Приказ</w:t>
        </w:r>
      </w:hyperlink>
      <w:r>
        <w:t xml:space="preserve"> Минздрава РФ от 16.05.2003 N 205.</w:t>
      </w:r>
    </w:p>
    <w:p w:rsidR="00120FCF" w:rsidRDefault="00120FCF">
      <w:pPr>
        <w:pStyle w:val="ConsPlusNormal"/>
      </w:pPr>
    </w:p>
    <w:p w:rsidR="00120FCF" w:rsidRDefault="00120FCF">
      <w:pPr>
        <w:pStyle w:val="ConsPlusNormal"/>
      </w:pPr>
    </w:p>
    <w:p w:rsidR="00120FCF" w:rsidRDefault="00120FCF">
      <w:pPr>
        <w:pStyle w:val="ConsPlusNormal"/>
      </w:pPr>
    </w:p>
    <w:p w:rsidR="00120FCF" w:rsidRDefault="00120FCF">
      <w:pPr>
        <w:pStyle w:val="ConsPlusNormal"/>
      </w:pPr>
    </w:p>
    <w:p w:rsidR="00120FCF" w:rsidRDefault="00120FCF">
      <w:pPr>
        <w:pStyle w:val="ConsPlusNormal"/>
      </w:pPr>
    </w:p>
    <w:p w:rsidR="00120FCF" w:rsidRDefault="00120FCF">
      <w:pPr>
        <w:pStyle w:val="ConsPlusNormal"/>
        <w:jc w:val="right"/>
        <w:outlineLvl w:val="0"/>
      </w:pPr>
      <w:r>
        <w:t>Приложение N 7</w:t>
      </w:r>
    </w:p>
    <w:p w:rsidR="00120FCF" w:rsidRDefault="00120FCF">
      <w:pPr>
        <w:pStyle w:val="ConsPlusNormal"/>
      </w:pPr>
    </w:p>
    <w:p w:rsidR="00120FCF" w:rsidRDefault="00120FCF">
      <w:pPr>
        <w:pStyle w:val="ConsPlusNormal"/>
        <w:jc w:val="right"/>
      </w:pPr>
      <w:r>
        <w:t>Утверждены</w:t>
      </w:r>
    </w:p>
    <w:p w:rsidR="00120FCF" w:rsidRDefault="00120FCF">
      <w:pPr>
        <w:pStyle w:val="ConsPlusNormal"/>
        <w:jc w:val="right"/>
      </w:pPr>
      <w:r>
        <w:t>Приказом Министерства</w:t>
      </w:r>
    </w:p>
    <w:p w:rsidR="00120FCF" w:rsidRDefault="00120FCF">
      <w:pPr>
        <w:pStyle w:val="ConsPlusNormal"/>
        <w:jc w:val="right"/>
      </w:pPr>
      <w:r>
        <w:t>здравоохранения</w:t>
      </w:r>
    </w:p>
    <w:p w:rsidR="00120FCF" w:rsidRDefault="00120FCF">
      <w:pPr>
        <w:pStyle w:val="ConsPlusNormal"/>
        <w:jc w:val="right"/>
      </w:pPr>
      <w:r>
        <w:t>Российской Федерации</w:t>
      </w:r>
    </w:p>
    <w:p w:rsidR="00120FCF" w:rsidRDefault="00120FCF">
      <w:pPr>
        <w:pStyle w:val="ConsPlusNormal"/>
        <w:jc w:val="right"/>
      </w:pPr>
      <w:r>
        <w:t>от 12 ноября 1997 г. N 330</w:t>
      </w:r>
    </w:p>
    <w:p w:rsidR="00120FCF" w:rsidRDefault="00120FCF">
      <w:pPr>
        <w:pStyle w:val="ConsPlusNormal"/>
      </w:pPr>
    </w:p>
    <w:p w:rsidR="00120FCF" w:rsidRDefault="00120FCF">
      <w:pPr>
        <w:pStyle w:val="ConsPlusNormal"/>
        <w:jc w:val="center"/>
      </w:pPr>
      <w:bookmarkStart w:id="12" w:name="P636"/>
      <w:bookmarkEnd w:id="12"/>
      <w:r>
        <w:lastRenderedPageBreak/>
        <w:t>ПРАВИЛА</w:t>
      </w:r>
    </w:p>
    <w:p w:rsidR="00120FCF" w:rsidRDefault="00120FCF">
      <w:pPr>
        <w:pStyle w:val="ConsPlusNormal"/>
        <w:jc w:val="center"/>
      </w:pPr>
      <w:r>
        <w:t>ХРАНЕНИЯ, УЧЕТА И ОТПУСКА НАРКОТИЧЕСКИХ СРЕДСТВ</w:t>
      </w:r>
    </w:p>
    <w:p w:rsidR="00120FCF" w:rsidRDefault="00120FCF">
      <w:pPr>
        <w:pStyle w:val="ConsPlusNormal"/>
        <w:jc w:val="center"/>
      </w:pPr>
      <w:r>
        <w:t>И ПСИХОТРОПНЫХ ВЕЩЕСТВ И СПЕЦИАЛЬНЫХ РЕЦЕПТУРНЫХ</w:t>
      </w:r>
    </w:p>
    <w:p w:rsidR="00120FCF" w:rsidRDefault="00120FCF">
      <w:pPr>
        <w:pStyle w:val="ConsPlusNormal"/>
        <w:jc w:val="center"/>
      </w:pPr>
      <w:r>
        <w:t>БЛАНКОВ НА АПТЕЧНЫХ СКЛАДАХ (БАЗАХ)</w:t>
      </w:r>
    </w:p>
    <w:p w:rsidR="00120FCF" w:rsidRDefault="00120FCF">
      <w:pPr>
        <w:pStyle w:val="ConsPlusNormal"/>
      </w:pPr>
    </w:p>
    <w:p w:rsidR="00120FCF" w:rsidRDefault="00120FCF">
      <w:pPr>
        <w:pStyle w:val="ConsPlusNormal"/>
        <w:ind w:firstLine="540"/>
        <w:jc w:val="both"/>
      </w:pPr>
      <w:r>
        <w:t xml:space="preserve">Утратили силу. - </w:t>
      </w:r>
      <w:hyperlink r:id="rId62" w:history="1">
        <w:r>
          <w:rPr>
            <w:color w:val="0000FF"/>
          </w:rPr>
          <w:t>Приказ</w:t>
        </w:r>
      </w:hyperlink>
      <w:r>
        <w:t xml:space="preserve"> Минздравсоцразвития РФ от 17.11.2010 N 1008н.</w:t>
      </w:r>
    </w:p>
    <w:p w:rsidR="00120FCF" w:rsidRDefault="00120FCF">
      <w:pPr>
        <w:pStyle w:val="ConsPlusNormal"/>
      </w:pPr>
    </w:p>
    <w:p w:rsidR="00120FCF" w:rsidRDefault="00120FCF">
      <w:pPr>
        <w:pStyle w:val="ConsPlusNormal"/>
      </w:pPr>
    </w:p>
    <w:p w:rsidR="00120FCF" w:rsidRDefault="00120FCF">
      <w:pPr>
        <w:pStyle w:val="ConsPlusNormal"/>
      </w:pPr>
    </w:p>
    <w:p w:rsidR="00120FCF" w:rsidRDefault="00120FCF">
      <w:pPr>
        <w:pStyle w:val="ConsPlusNormal"/>
      </w:pPr>
    </w:p>
    <w:p w:rsidR="00120FCF" w:rsidRDefault="00120FCF">
      <w:pPr>
        <w:pStyle w:val="ConsPlusNormal"/>
      </w:pPr>
    </w:p>
    <w:p w:rsidR="00120FCF" w:rsidRDefault="00120FCF">
      <w:pPr>
        <w:pStyle w:val="ConsPlusNormal"/>
        <w:jc w:val="right"/>
        <w:outlineLvl w:val="1"/>
      </w:pPr>
      <w:r>
        <w:t>Утверждена</w:t>
      </w:r>
    </w:p>
    <w:p w:rsidR="00120FCF" w:rsidRDefault="00120FCF">
      <w:pPr>
        <w:pStyle w:val="ConsPlusNormal"/>
        <w:jc w:val="right"/>
      </w:pPr>
      <w:r>
        <w:t>Приказом Министерства</w:t>
      </w:r>
    </w:p>
    <w:p w:rsidR="00120FCF" w:rsidRDefault="00120FCF">
      <w:pPr>
        <w:pStyle w:val="ConsPlusNormal"/>
        <w:jc w:val="right"/>
      </w:pPr>
      <w:r>
        <w:t>здравоохранения</w:t>
      </w:r>
    </w:p>
    <w:p w:rsidR="00120FCF" w:rsidRDefault="00120FCF">
      <w:pPr>
        <w:pStyle w:val="ConsPlusNormal"/>
        <w:jc w:val="right"/>
      </w:pPr>
      <w:r>
        <w:t>Российской Федерации</w:t>
      </w:r>
    </w:p>
    <w:p w:rsidR="00120FCF" w:rsidRDefault="00120FCF">
      <w:pPr>
        <w:pStyle w:val="ConsPlusNormal"/>
        <w:jc w:val="right"/>
      </w:pPr>
      <w:r>
        <w:t>от 12 ноября 1997 г. N 330</w:t>
      </w:r>
    </w:p>
    <w:p w:rsidR="00120FCF" w:rsidRDefault="00120FCF">
      <w:pPr>
        <w:pStyle w:val="ConsPlusNormal"/>
      </w:pPr>
    </w:p>
    <w:p w:rsidR="00120FCF" w:rsidRDefault="00120FCF">
      <w:pPr>
        <w:pStyle w:val="ConsPlusNormal"/>
        <w:jc w:val="center"/>
      </w:pPr>
      <w:r>
        <w:t>КНИГА</w:t>
      </w:r>
    </w:p>
    <w:p w:rsidR="00120FCF" w:rsidRDefault="00120FCF">
      <w:pPr>
        <w:pStyle w:val="ConsPlusNormal"/>
        <w:jc w:val="center"/>
      </w:pPr>
      <w:r>
        <w:t>УЧЕТА НАРКОТИЧЕСКИХ ЛЕКАРСТВЕННЫХ СРЕДСТВ</w:t>
      </w:r>
    </w:p>
    <w:p w:rsidR="00120FCF" w:rsidRDefault="00120FCF">
      <w:pPr>
        <w:pStyle w:val="ConsPlusNormal"/>
        <w:jc w:val="center"/>
      </w:pPr>
      <w:r>
        <w:t>НА АПТЕЧНЫХ СКЛАДАХ (БАЗАХ)</w:t>
      </w:r>
    </w:p>
    <w:p w:rsidR="00120FCF" w:rsidRDefault="00120FCF">
      <w:pPr>
        <w:pStyle w:val="ConsPlusNormal"/>
      </w:pPr>
    </w:p>
    <w:p w:rsidR="00120FCF" w:rsidRDefault="00120FCF">
      <w:pPr>
        <w:pStyle w:val="ConsPlusNormal"/>
        <w:ind w:firstLine="540"/>
        <w:jc w:val="both"/>
      </w:pPr>
      <w:r>
        <w:t xml:space="preserve">Исключена. - </w:t>
      </w:r>
      <w:hyperlink r:id="rId63" w:history="1">
        <w:r>
          <w:rPr>
            <w:color w:val="0000FF"/>
          </w:rPr>
          <w:t>Приказ</w:t>
        </w:r>
      </w:hyperlink>
      <w:r>
        <w:t xml:space="preserve"> Минздрава РФ от 16.05.2003 N 205.</w:t>
      </w:r>
    </w:p>
    <w:p w:rsidR="00120FCF" w:rsidRDefault="00120FCF">
      <w:pPr>
        <w:pStyle w:val="ConsPlusNormal"/>
      </w:pPr>
    </w:p>
    <w:p w:rsidR="00120FCF" w:rsidRDefault="00120FCF">
      <w:pPr>
        <w:pStyle w:val="ConsPlusNormal"/>
      </w:pPr>
    </w:p>
    <w:p w:rsidR="00120FCF" w:rsidRDefault="00120FCF">
      <w:pPr>
        <w:pStyle w:val="ConsPlusNormal"/>
      </w:pPr>
    </w:p>
    <w:p w:rsidR="00120FCF" w:rsidRDefault="00120FCF">
      <w:pPr>
        <w:pStyle w:val="ConsPlusNormal"/>
      </w:pPr>
    </w:p>
    <w:p w:rsidR="00120FCF" w:rsidRDefault="00120FCF">
      <w:pPr>
        <w:pStyle w:val="ConsPlusNormal"/>
      </w:pPr>
    </w:p>
    <w:p w:rsidR="00120FCF" w:rsidRDefault="00120FCF">
      <w:pPr>
        <w:pStyle w:val="ConsPlusNormal"/>
        <w:jc w:val="right"/>
        <w:outlineLvl w:val="0"/>
      </w:pPr>
      <w:r>
        <w:t>Приложение N 8</w:t>
      </w:r>
    </w:p>
    <w:p w:rsidR="00120FCF" w:rsidRDefault="00120FCF">
      <w:pPr>
        <w:pStyle w:val="ConsPlusNormal"/>
      </w:pPr>
    </w:p>
    <w:p w:rsidR="00120FCF" w:rsidRDefault="00120FCF">
      <w:pPr>
        <w:pStyle w:val="ConsPlusNormal"/>
        <w:jc w:val="right"/>
      </w:pPr>
      <w:r>
        <w:t>Утверждены</w:t>
      </w:r>
    </w:p>
    <w:p w:rsidR="00120FCF" w:rsidRDefault="00120FCF">
      <w:pPr>
        <w:pStyle w:val="ConsPlusNormal"/>
        <w:jc w:val="right"/>
      </w:pPr>
      <w:r>
        <w:t>Приказом Министерства</w:t>
      </w:r>
    </w:p>
    <w:p w:rsidR="00120FCF" w:rsidRDefault="00120FCF">
      <w:pPr>
        <w:pStyle w:val="ConsPlusNormal"/>
        <w:jc w:val="right"/>
      </w:pPr>
      <w:r>
        <w:t>здравоохранения</w:t>
      </w:r>
    </w:p>
    <w:p w:rsidR="00120FCF" w:rsidRDefault="00120FCF">
      <w:pPr>
        <w:pStyle w:val="ConsPlusNormal"/>
        <w:jc w:val="right"/>
      </w:pPr>
      <w:r>
        <w:t>Российской Федерации</w:t>
      </w:r>
    </w:p>
    <w:p w:rsidR="00120FCF" w:rsidRDefault="00120FCF">
      <w:pPr>
        <w:pStyle w:val="ConsPlusNormal"/>
        <w:jc w:val="right"/>
      </w:pPr>
      <w:r>
        <w:t>от 12 ноября 1997 г. N 330</w:t>
      </w:r>
    </w:p>
    <w:p w:rsidR="00120FCF" w:rsidRDefault="00120FCF">
      <w:pPr>
        <w:pStyle w:val="ConsPlusNormal"/>
      </w:pPr>
    </w:p>
    <w:p w:rsidR="00120FCF" w:rsidRDefault="00120FCF">
      <w:pPr>
        <w:pStyle w:val="ConsPlusTitle"/>
        <w:jc w:val="center"/>
      </w:pPr>
      <w:bookmarkStart w:id="13" w:name="P671"/>
      <w:bookmarkEnd w:id="13"/>
      <w:r>
        <w:t>ПРАВИЛА</w:t>
      </w:r>
    </w:p>
    <w:p w:rsidR="00120FCF" w:rsidRDefault="00120FCF">
      <w:pPr>
        <w:pStyle w:val="ConsPlusTitle"/>
        <w:jc w:val="center"/>
      </w:pPr>
      <w:r>
        <w:t>ХРАНЕНИЯ И УЧЕТА НАРКОТИЧЕСКИХ СРЕДСТВ</w:t>
      </w:r>
    </w:p>
    <w:p w:rsidR="00120FCF" w:rsidRDefault="00120FCF">
      <w:pPr>
        <w:pStyle w:val="ConsPlusTitle"/>
        <w:jc w:val="center"/>
      </w:pPr>
      <w:r>
        <w:t>В КОНТРОЛЬНО-АНАЛИТИЧЕСКИХ ЛАБОРАТОРИЯХ</w:t>
      </w:r>
    </w:p>
    <w:p w:rsidR="00120FCF" w:rsidRDefault="00120FC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20FC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20FCF" w:rsidRDefault="00120FC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20FCF" w:rsidRDefault="00120FC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4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РФ от 16.05.2003 N 205)</w:t>
            </w:r>
          </w:p>
        </w:tc>
      </w:tr>
    </w:tbl>
    <w:p w:rsidR="00120FCF" w:rsidRDefault="00120FCF">
      <w:pPr>
        <w:pStyle w:val="ConsPlusNormal"/>
      </w:pPr>
    </w:p>
    <w:p w:rsidR="00120FCF" w:rsidRDefault="00120FCF">
      <w:pPr>
        <w:pStyle w:val="ConsPlusNormal"/>
        <w:ind w:firstLine="540"/>
        <w:jc w:val="both"/>
      </w:pPr>
      <w:r>
        <w:t>1. Наркотические средства, используемые контрольно-аналитической лабораторией, должны храниться в закрытых опломбированных сейфах.</w:t>
      </w:r>
    </w:p>
    <w:p w:rsidR="00120FCF" w:rsidRDefault="00120FCF">
      <w:pPr>
        <w:pStyle w:val="ConsPlusNormal"/>
        <w:spacing w:before="220"/>
        <w:ind w:firstLine="540"/>
        <w:jc w:val="both"/>
      </w:pPr>
      <w:r>
        <w:t>2. Ответственным за хранение наркотических средств и психотропных веществ является заведующий лабораторией (центром), его заместитель или лицо, уполномоченное на это приказом по учреждению. У него должны находиться ключи от сейфа, где хранятся наркотические средства.</w:t>
      </w:r>
    </w:p>
    <w:p w:rsidR="00120FCF" w:rsidRDefault="00120FCF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Приказа</w:t>
        </w:r>
      </w:hyperlink>
      <w:r>
        <w:t xml:space="preserve"> Минздрава РФ от 16.05.2003 N 205)</w:t>
      </w:r>
    </w:p>
    <w:p w:rsidR="00120FCF" w:rsidRDefault="00120FCF">
      <w:pPr>
        <w:pStyle w:val="ConsPlusNormal"/>
        <w:spacing w:before="220"/>
        <w:ind w:firstLine="540"/>
        <w:jc w:val="both"/>
      </w:pPr>
      <w:r>
        <w:t>3. Наркотические средства или лекарства, их содержащие, выданные провизору-аналитику для анализа, хранятся изолированно под замком у химика-аналитика.</w:t>
      </w:r>
    </w:p>
    <w:p w:rsidR="00120FCF" w:rsidRDefault="00120FCF">
      <w:pPr>
        <w:pStyle w:val="ConsPlusNormal"/>
        <w:spacing w:before="220"/>
        <w:ind w:firstLine="540"/>
        <w:jc w:val="both"/>
      </w:pPr>
      <w:r>
        <w:lastRenderedPageBreak/>
        <w:t>4. Наркотические средства и психотропные вещества, поступающие на анализ от фармацевтических организаций (аптечные склады, базы, аптеки), по окончании анализа хранятся в течение 3 месяцев, после чего остатки их возвращаются фармацевтическим организациям.</w:t>
      </w:r>
    </w:p>
    <w:p w:rsidR="00120FCF" w:rsidRDefault="00120FCF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Приказа</w:t>
        </w:r>
      </w:hyperlink>
      <w:r>
        <w:t xml:space="preserve"> Минздрава РФ от 16.05.2003 N 205)</w:t>
      </w:r>
    </w:p>
    <w:p w:rsidR="00120FCF" w:rsidRDefault="00120FCF">
      <w:pPr>
        <w:pStyle w:val="ConsPlusNormal"/>
        <w:spacing w:before="220"/>
        <w:ind w:firstLine="540"/>
        <w:jc w:val="both"/>
      </w:pPr>
      <w:r>
        <w:t>Забракованные наркотические средства и психотропные вещества после истечения срока хранения уничтожаются согласно действующим правилам.</w:t>
      </w:r>
    </w:p>
    <w:p w:rsidR="00120FCF" w:rsidRDefault="00120FCF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Приказа</w:t>
        </w:r>
      </w:hyperlink>
      <w:r>
        <w:t xml:space="preserve"> Минздрава РФ от 16.05.2003 N 205)</w:t>
      </w:r>
    </w:p>
    <w:p w:rsidR="00120FCF" w:rsidRDefault="00120FCF">
      <w:pPr>
        <w:pStyle w:val="ConsPlusNormal"/>
        <w:spacing w:before="220"/>
        <w:ind w:firstLine="540"/>
        <w:jc w:val="both"/>
      </w:pPr>
      <w:r>
        <w:t>Остатки лекарственных форм, содержащих наркотические средства и психотропные вещества, хранятся:</w:t>
      </w:r>
    </w:p>
    <w:p w:rsidR="00120FCF" w:rsidRDefault="00120FCF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Приказа</w:t>
        </w:r>
      </w:hyperlink>
      <w:r>
        <w:t xml:space="preserve"> Минздрава РФ от 16.05.2003 N 205)</w:t>
      </w:r>
    </w:p>
    <w:p w:rsidR="00120FCF" w:rsidRDefault="00120FCF">
      <w:pPr>
        <w:pStyle w:val="ConsPlusNormal"/>
        <w:spacing w:before="220"/>
        <w:ind w:firstLine="540"/>
        <w:jc w:val="both"/>
      </w:pPr>
      <w:r>
        <w:t>а) поступившие из городских аптек в течение 10 дней;</w:t>
      </w:r>
    </w:p>
    <w:p w:rsidR="00120FCF" w:rsidRDefault="00120FCF">
      <w:pPr>
        <w:pStyle w:val="ConsPlusNormal"/>
        <w:spacing w:before="220"/>
        <w:ind w:firstLine="540"/>
        <w:jc w:val="both"/>
      </w:pPr>
      <w:r>
        <w:t>б) поступившие из сельских аптек в течение 20 дней, после чего уничтожаются с участием представителя вышестоящей организации, что оформляется актом по лаборатории.</w:t>
      </w:r>
    </w:p>
    <w:p w:rsidR="00120FCF" w:rsidRDefault="00120FCF">
      <w:pPr>
        <w:pStyle w:val="ConsPlusNormal"/>
        <w:spacing w:before="220"/>
        <w:ind w:firstLine="540"/>
        <w:jc w:val="both"/>
      </w:pPr>
      <w:r>
        <w:t>5. Наркотические средства и психотропные вещества, независимо от лекарственной формы, подлежат предметно-количественному учету в специальном журнале регистрации операций, пронумерованном, сброшюрованном и заверенном подписью руководителя контрольно-аналитической лаборатории и скрепленном печатью контрольно-аналитической лаборатории.</w:t>
      </w:r>
    </w:p>
    <w:p w:rsidR="00120FCF" w:rsidRDefault="00120FCF">
      <w:pPr>
        <w:pStyle w:val="ConsPlusNormal"/>
        <w:spacing w:before="220"/>
        <w:ind w:firstLine="540"/>
        <w:jc w:val="both"/>
      </w:pPr>
      <w:r>
        <w:t>Форма журнала регистрации утверждается руководителем контрольно-аналитической лаборатории в установленном порядке.</w:t>
      </w:r>
    </w:p>
    <w:p w:rsidR="00120FCF" w:rsidRDefault="00120FCF">
      <w:pPr>
        <w:pStyle w:val="ConsPlusNormal"/>
        <w:jc w:val="both"/>
      </w:pPr>
      <w:r>
        <w:t xml:space="preserve">(п. 5 в ред. </w:t>
      </w:r>
      <w:hyperlink r:id="rId69" w:history="1">
        <w:r>
          <w:rPr>
            <w:color w:val="0000FF"/>
          </w:rPr>
          <w:t>Приказа</w:t>
        </w:r>
      </w:hyperlink>
      <w:r>
        <w:t xml:space="preserve"> Минздрава РФ от 16.05.2003 N 205)</w:t>
      </w:r>
    </w:p>
    <w:p w:rsidR="00120FCF" w:rsidRDefault="00120FCF">
      <w:pPr>
        <w:pStyle w:val="ConsPlusNormal"/>
        <w:spacing w:before="220"/>
        <w:ind w:firstLine="540"/>
        <w:jc w:val="both"/>
      </w:pPr>
      <w:r>
        <w:t>6. Документы на наркотические средства должны храниться у заведующего лабораторией в течение 3-х лет.</w:t>
      </w:r>
    </w:p>
    <w:p w:rsidR="00120FCF" w:rsidRDefault="00120FCF">
      <w:pPr>
        <w:pStyle w:val="ConsPlusNormal"/>
      </w:pPr>
    </w:p>
    <w:p w:rsidR="00120FCF" w:rsidRDefault="00120FCF">
      <w:pPr>
        <w:pStyle w:val="ConsPlusNormal"/>
        <w:jc w:val="right"/>
      </w:pPr>
      <w:r>
        <w:t>Начальник Управления</w:t>
      </w:r>
    </w:p>
    <w:p w:rsidR="00120FCF" w:rsidRDefault="00120FCF">
      <w:pPr>
        <w:pStyle w:val="ConsPlusNormal"/>
        <w:jc w:val="right"/>
      </w:pPr>
      <w:r>
        <w:t>организации обеспечения</w:t>
      </w:r>
    </w:p>
    <w:p w:rsidR="00120FCF" w:rsidRDefault="00120FCF">
      <w:pPr>
        <w:pStyle w:val="ConsPlusNormal"/>
        <w:jc w:val="right"/>
      </w:pPr>
      <w:r>
        <w:t>лекарствами и медицинской</w:t>
      </w:r>
    </w:p>
    <w:p w:rsidR="00120FCF" w:rsidRDefault="00120FCF">
      <w:pPr>
        <w:pStyle w:val="ConsPlusNormal"/>
        <w:jc w:val="right"/>
      </w:pPr>
      <w:r>
        <w:t>техникой</w:t>
      </w:r>
    </w:p>
    <w:p w:rsidR="00120FCF" w:rsidRDefault="00120FCF">
      <w:pPr>
        <w:pStyle w:val="ConsPlusNormal"/>
        <w:jc w:val="right"/>
      </w:pPr>
      <w:r>
        <w:t>Т.Г.КИРСАНОВА</w:t>
      </w:r>
    </w:p>
    <w:p w:rsidR="00120FCF" w:rsidRDefault="00120FCF">
      <w:pPr>
        <w:pStyle w:val="ConsPlusNormal"/>
      </w:pPr>
    </w:p>
    <w:p w:rsidR="00120FCF" w:rsidRDefault="00120FCF">
      <w:pPr>
        <w:pStyle w:val="ConsPlusNormal"/>
        <w:jc w:val="right"/>
      </w:pPr>
      <w:r>
        <w:t>Председатель Постоянного</w:t>
      </w:r>
    </w:p>
    <w:p w:rsidR="00120FCF" w:rsidRDefault="00120FCF">
      <w:pPr>
        <w:pStyle w:val="ConsPlusNormal"/>
        <w:jc w:val="right"/>
      </w:pPr>
      <w:r>
        <w:t>комитета по контролю</w:t>
      </w:r>
    </w:p>
    <w:p w:rsidR="00120FCF" w:rsidRDefault="00120FCF">
      <w:pPr>
        <w:pStyle w:val="ConsPlusNormal"/>
        <w:jc w:val="right"/>
      </w:pPr>
      <w:r>
        <w:t>наркотиков</w:t>
      </w:r>
    </w:p>
    <w:p w:rsidR="00120FCF" w:rsidRDefault="00120FCF">
      <w:pPr>
        <w:pStyle w:val="ConsPlusNormal"/>
        <w:jc w:val="right"/>
      </w:pPr>
      <w:r>
        <w:t>Э.А.БАБАЯН</w:t>
      </w:r>
    </w:p>
    <w:p w:rsidR="00120FCF" w:rsidRDefault="00120FCF">
      <w:pPr>
        <w:pStyle w:val="ConsPlusNormal"/>
      </w:pPr>
    </w:p>
    <w:p w:rsidR="00120FCF" w:rsidRDefault="00120FCF">
      <w:pPr>
        <w:pStyle w:val="ConsPlusNormal"/>
      </w:pPr>
    </w:p>
    <w:p w:rsidR="00120FCF" w:rsidRDefault="00120FCF">
      <w:pPr>
        <w:pStyle w:val="ConsPlusNormal"/>
      </w:pPr>
    </w:p>
    <w:p w:rsidR="00120FCF" w:rsidRDefault="00120FCF">
      <w:pPr>
        <w:pStyle w:val="ConsPlusNormal"/>
      </w:pPr>
    </w:p>
    <w:p w:rsidR="00120FCF" w:rsidRDefault="00120FCF">
      <w:pPr>
        <w:pStyle w:val="ConsPlusNormal"/>
      </w:pPr>
    </w:p>
    <w:p w:rsidR="00120FCF" w:rsidRDefault="00120FCF">
      <w:pPr>
        <w:pStyle w:val="ConsPlusNormal"/>
        <w:jc w:val="right"/>
        <w:outlineLvl w:val="1"/>
      </w:pPr>
      <w:r>
        <w:t>Утверждена</w:t>
      </w:r>
    </w:p>
    <w:p w:rsidR="00120FCF" w:rsidRDefault="00120FCF">
      <w:pPr>
        <w:pStyle w:val="ConsPlusNormal"/>
        <w:jc w:val="right"/>
      </w:pPr>
      <w:r>
        <w:t>Приказом Министерства</w:t>
      </w:r>
    </w:p>
    <w:p w:rsidR="00120FCF" w:rsidRDefault="00120FCF">
      <w:pPr>
        <w:pStyle w:val="ConsPlusNormal"/>
        <w:jc w:val="right"/>
      </w:pPr>
      <w:r>
        <w:t>здравоохранения</w:t>
      </w:r>
    </w:p>
    <w:p w:rsidR="00120FCF" w:rsidRDefault="00120FCF">
      <w:pPr>
        <w:pStyle w:val="ConsPlusNormal"/>
        <w:jc w:val="right"/>
      </w:pPr>
      <w:r>
        <w:t>Российской Федерации</w:t>
      </w:r>
    </w:p>
    <w:p w:rsidR="00120FCF" w:rsidRDefault="00120FCF">
      <w:pPr>
        <w:pStyle w:val="ConsPlusNormal"/>
        <w:jc w:val="right"/>
      </w:pPr>
      <w:r>
        <w:t>от 12 ноября 1997 г. N 330</w:t>
      </w:r>
    </w:p>
    <w:p w:rsidR="00120FCF" w:rsidRDefault="00120FCF">
      <w:pPr>
        <w:pStyle w:val="ConsPlusNormal"/>
      </w:pPr>
    </w:p>
    <w:p w:rsidR="00120FCF" w:rsidRDefault="00120FCF">
      <w:pPr>
        <w:pStyle w:val="ConsPlusNormal"/>
        <w:jc w:val="center"/>
      </w:pPr>
      <w:r>
        <w:t>КНИГА</w:t>
      </w:r>
    </w:p>
    <w:p w:rsidR="00120FCF" w:rsidRDefault="00120FCF">
      <w:pPr>
        <w:pStyle w:val="ConsPlusNormal"/>
        <w:jc w:val="center"/>
      </w:pPr>
      <w:r>
        <w:t>УЧЕТА НАРКОТИЧЕСКИХ ЛЕКАРСТВЕННЫХ СРЕДСТВ,</w:t>
      </w:r>
    </w:p>
    <w:p w:rsidR="00120FCF" w:rsidRDefault="00120FCF">
      <w:pPr>
        <w:pStyle w:val="ConsPlusNormal"/>
        <w:jc w:val="center"/>
      </w:pPr>
      <w:r>
        <w:t>ПОСТУПАЮЩИХ ДЛЯ АНАЛИЗА</w:t>
      </w:r>
    </w:p>
    <w:p w:rsidR="00120FCF" w:rsidRDefault="00120FCF">
      <w:pPr>
        <w:pStyle w:val="ConsPlusNormal"/>
      </w:pPr>
    </w:p>
    <w:p w:rsidR="00120FCF" w:rsidRDefault="00120FCF">
      <w:pPr>
        <w:pStyle w:val="ConsPlusNormal"/>
        <w:ind w:firstLine="540"/>
        <w:jc w:val="both"/>
      </w:pPr>
      <w:r>
        <w:lastRenderedPageBreak/>
        <w:t xml:space="preserve">Исключена. - </w:t>
      </w:r>
      <w:hyperlink r:id="rId70" w:history="1">
        <w:r>
          <w:rPr>
            <w:color w:val="0000FF"/>
          </w:rPr>
          <w:t>Приказ</w:t>
        </w:r>
      </w:hyperlink>
      <w:r>
        <w:t xml:space="preserve"> Минздрава РФ от 16.05.2003 N 205.</w:t>
      </w:r>
    </w:p>
    <w:p w:rsidR="00120FCF" w:rsidRDefault="00120FCF">
      <w:pPr>
        <w:pStyle w:val="ConsPlusNormal"/>
      </w:pPr>
    </w:p>
    <w:p w:rsidR="00120FCF" w:rsidRDefault="00120FCF">
      <w:pPr>
        <w:pStyle w:val="ConsPlusNormal"/>
      </w:pPr>
    </w:p>
    <w:p w:rsidR="00120FCF" w:rsidRDefault="00120FCF">
      <w:pPr>
        <w:pStyle w:val="ConsPlusNormal"/>
      </w:pPr>
    </w:p>
    <w:p w:rsidR="00120FCF" w:rsidRDefault="00120FCF">
      <w:pPr>
        <w:pStyle w:val="ConsPlusNormal"/>
      </w:pPr>
    </w:p>
    <w:p w:rsidR="00120FCF" w:rsidRDefault="00120FCF">
      <w:pPr>
        <w:pStyle w:val="ConsPlusNormal"/>
      </w:pPr>
    </w:p>
    <w:p w:rsidR="00120FCF" w:rsidRDefault="00120FCF">
      <w:pPr>
        <w:pStyle w:val="ConsPlusNormal"/>
        <w:jc w:val="right"/>
        <w:outlineLvl w:val="0"/>
      </w:pPr>
      <w:r>
        <w:t>Приложение N 9</w:t>
      </w:r>
    </w:p>
    <w:p w:rsidR="00120FCF" w:rsidRDefault="00120FCF">
      <w:pPr>
        <w:pStyle w:val="ConsPlusNormal"/>
      </w:pPr>
    </w:p>
    <w:p w:rsidR="00120FCF" w:rsidRDefault="00120FCF">
      <w:pPr>
        <w:pStyle w:val="ConsPlusNormal"/>
        <w:jc w:val="right"/>
      </w:pPr>
      <w:r>
        <w:t>Утверждены</w:t>
      </w:r>
    </w:p>
    <w:p w:rsidR="00120FCF" w:rsidRDefault="00120FCF">
      <w:pPr>
        <w:pStyle w:val="ConsPlusNormal"/>
        <w:jc w:val="right"/>
      </w:pPr>
      <w:r>
        <w:t>Приказом Министерства</w:t>
      </w:r>
    </w:p>
    <w:p w:rsidR="00120FCF" w:rsidRDefault="00120FCF">
      <w:pPr>
        <w:pStyle w:val="ConsPlusNormal"/>
        <w:jc w:val="right"/>
      </w:pPr>
      <w:r>
        <w:t>здравоохранения</w:t>
      </w:r>
    </w:p>
    <w:p w:rsidR="00120FCF" w:rsidRDefault="00120FCF">
      <w:pPr>
        <w:pStyle w:val="ConsPlusNormal"/>
        <w:jc w:val="right"/>
      </w:pPr>
      <w:r>
        <w:t>Российской Федерации</w:t>
      </w:r>
    </w:p>
    <w:p w:rsidR="00120FCF" w:rsidRDefault="00120FCF">
      <w:pPr>
        <w:pStyle w:val="ConsPlusNormal"/>
        <w:jc w:val="right"/>
      </w:pPr>
      <w:r>
        <w:t>от 12 ноября 1997 г. N 330</w:t>
      </w:r>
    </w:p>
    <w:p w:rsidR="00120FCF" w:rsidRDefault="00120FCF">
      <w:pPr>
        <w:pStyle w:val="ConsPlusNormal"/>
      </w:pPr>
    </w:p>
    <w:p w:rsidR="00120FCF" w:rsidRDefault="00120FCF">
      <w:pPr>
        <w:pStyle w:val="ConsPlusNormal"/>
      </w:pPr>
    </w:p>
    <w:p w:rsidR="00120FCF" w:rsidRDefault="00120FCF">
      <w:pPr>
        <w:pStyle w:val="ConsPlusNormal"/>
        <w:jc w:val="center"/>
      </w:pPr>
      <w:bookmarkStart w:id="14" w:name="P734"/>
      <w:bookmarkEnd w:id="14"/>
      <w:r>
        <w:t>ПРАВИЛА</w:t>
      </w:r>
    </w:p>
    <w:p w:rsidR="00120FCF" w:rsidRDefault="00120FCF">
      <w:pPr>
        <w:pStyle w:val="ConsPlusNormal"/>
        <w:jc w:val="center"/>
      </w:pPr>
      <w:r>
        <w:t>ХРАНЕНИЯ И УЧЕТА НАРКОТИЧЕСКИХ СРЕДСТВ В</w:t>
      </w:r>
    </w:p>
    <w:p w:rsidR="00120FCF" w:rsidRDefault="00120FCF">
      <w:pPr>
        <w:pStyle w:val="ConsPlusNormal"/>
        <w:jc w:val="center"/>
      </w:pPr>
      <w:r>
        <w:t>НАУЧНО-ИССЛЕДОВАТЕЛЬСКИХ ИНСТИТУТАХ, ЛАБОРАТОРИЯХ И</w:t>
      </w:r>
    </w:p>
    <w:p w:rsidR="00120FCF" w:rsidRDefault="00120FCF">
      <w:pPr>
        <w:pStyle w:val="ConsPlusNormal"/>
        <w:jc w:val="center"/>
      </w:pPr>
      <w:r>
        <w:t>УЧЕБНЫХ ЗАВЕДЕНИЯХ СИСТЕМЫ ЗДРАВООХРАНЕНИЯ</w:t>
      </w:r>
    </w:p>
    <w:p w:rsidR="00120FCF" w:rsidRDefault="00120FCF">
      <w:pPr>
        <w:pStyle w:val="ConsPlusNormal"/>
      </w:pPr>
    </w:p>
    <w:p w:rsidR="00120FCF" w:rsidRDefault="00120FCF">
      <w:pPr>
        <w:pStyle w:val="ConsPlusNormal"/>
        <w:ind w:firstLine="540"/>
        <w:jc w:val="both"/>
      </w:pPr>
      <w:r>
        <w:t xml:space="preserve">Утратили силу. - </w:t>
      </w:r>
      <w:hyperlink r:id="rId71" w:history="1">
        <w:r>
          <w:rPr>
            <w:color w:val="0000FF"/>
          </w:rPr>
          <w:t>Приказ</w:t>
        </w:r>
      </w:hyperlink>
      <w:r>
        <w:t xml:space="preserve"> Минздравсоцразвития РФ от 17.11.2010 N 1008н.</w:t>
      </w:r>
    </w:p>
    <w:p w:rsidR="00120FCF" w:rsidRDefault="00120FCF">
      <w:pPr>
        <w:pStyle w:val="ConsPlusNormal"/>
      </w:pPr>
    </w:p>
    <w:p w:rsidR="00120FCF" w:rsidRDefault="00120FCF">
      <w:pPr>
        <w:pStyle w:val="ConsPlusNormal"/>
      </w:pPr>
    </w:p>
    <w:p w:rsidR="00120FCF" w:rsidRDefault="00120FCF">
      <w:pPr>
        <w:pStyle w:val="ConsPlusNormal"/>
      </w:pPr>
    </w:p>
    <w:p w:rsidR="00120FCF" w:rsidRDefault="00120FCF">
      <w:pPr>
        <w:pStyle w:val="ConsPlusNormal"/>
      </w:pPr>
    </w:p>
    <w:p w:rsidR="00120FCF" w:rsidRDefault="00120FCF">
      <w:pPr>
        <w:pStyle w:val="ConsPlusNormal"/>
      </w:pPr>
    </w:p>
    <w:p w:rsidR="00120FCF" w:rsidRDefault="00120FCF">
      <w:pPr>
        <w:pStyle w:val="ConsPlusNormal"/>
        <w:jc w:val="right"/>
        <w:outlineLvl w:val="1"/>
      </w:pPr>
      <w:r>
        <w:t>Утверждена</w:t>
      </w:r>
    </w:p>
    <w:p w:rsidR="00120FCF" w:rsidRDefault="00120FCF">
      <w:pPr>
        <w:pStyle w:val="ConsPlusNormal"/>
        <w:jc w:val="right"/>
      </w:pPr>
      <w:r>
        <w:t>Приказом Министерства</w:t>
      </w:r>
    </w:p>
    <w:p w:rsidR="00120FCF" w:rsidRDefault="00120FCF">
      <w:pPr>
        <w:pStyle w:val="ConsPlusNormal"/>
        <w:jc w:val="right"/>
      </w:pPr>
      <w:r>
        <w:t>здравоохранения</w:t>
      </w:r>
    </w:p>
    <w:p w:rsidR="00120FCF" w:rsidRDefault="00120FCF">
      <w:pPr>
        <w:pStyle w:val="ConsPlusNormal"/>
        <w:jc w:val="right"/>
      </w:pPr>
      <w:r>
        <w:t>Российской Федерации</w:t>
      </w:r>
    </w:p>
    <w:p w:rsidR="00120FCF" w:rsidRDefault="00120FCF">
      <w:pPr>
        <w:pStyle w:val="ConsPlusNormal"/>
        <w:jc w:val="right"/>
      </w:pPr>
      <w:r>
        <w:t>от 12 ноября 1997 г. N 330</w:t>
      </w:r>
    </w:p>
    <w:p w:rsidR="00120FCF" w:rsidRDefault="00120FCF">
      <w:pPr>
        <w:pStyle w:val="ConsPlusNormal"/>
      </w:pPr>
    </w:p>
    <w:p w:rsidR="00120FCF" w:rsidRDefault="00120FCF">
      <w:pPr>
        <w:pStyle w:val="ConsPlusNormal"/>
        <w:jc w:val="center"/>
      </w:pPr>
      <w:r>
        <w:t>КНИГА</w:t>
      </w:r>
    </w:p>
    <w:p w:rsidR="00120FCF" w:rsidRDefault="00120FCF">
      <w:pPr>
        <w:pStyle w:val="ConsPlusNormal"/>
        <w:jc w:val="center"/>
      </w:pPr>
      <w:r>
        <w:t>УЧЕТА НАРКОТИЧЕСКИХ ЛЕКАРСТВЕННЫХ СРЕДСТВ В</w:t>
      </w:r>
    </w:p>
    <w:p w:rsidR="00120FCF" w:rsidRDefault="00120FCF">
      <w:pPr>
        <w:pStyle w:val="ConsPlusNormal"/>
        <w:jc w:val="center"/>
      </w:pPr>
      <w:r>
        <w:t>НАУЧНО-ИССЛЕДОВАТЕЛЬСКИХ ИНСТИТУТАХ, ЛАБОРАТОРИЯХ</w:t>
      </w:r>
    </w:p>
    <w:p w:rsidR="00120FCF" w:rsidRDefault="00120FCF">
      <w:pPr>
        <w:pStyle w:val="ConsPlusNormal"/>
        <w:jc w:val="center"/>
      </w:pPr>
      <w:r>
        <w:t>И УЧЕБНЫХ ЗАВЕДЕНИЯХ</w:t>
      </w:r>
    </w:p>
    <w:p w:rsidR="00120FCF" w:rsidRDefault="00120FCF">
      <w:pPr>
        <w:pStyle w:val="ConsPlusNormal"/>
      </w:pPr>
    </w:p>
    <w:p w:rsidR="00120FCF" w:rsidRDefault="00120FCF">
      <w:pPr>
        <w:pStyle w:val="ConsPlusNormal"/>
        <w:ind w:firstLine="540"/>
        <w:jc w:val="both"/>
      </w:pPr>
      <w:r>
        <w:t xml:space="preserve">Исключена. - </w:t>
      </w:r>
      <w:hyperlink r:id="rId72" w:history="1">
        <w:r>
          <w:rPr>
            <w:color w:val="0000FF"/>
          </w:rPr>
          <w:t>Приказ</w:t>
        </w:r>
      </w:hyperlink>
      <w:r>
        <w:t xml:space="preserve"> Минздрава РФ от 16.05.2003 N 205.</w:t>
      </w:r>
    </w:p>
    <w:p w:rsidR="00120FCF" w:rsidRDefault="00120FCF">
      <w:pPr>
        <w:pStyle w:val="ConsPlusNormal"/>
      </w:pPr>
    </w:p>
    <w:p w:rsidR="00120FCF" w:rsidRDefault="00120FCF">
      <w:pPr>
        <w:pStyle w:val="ConsPlusNormal"/>
      </w:pPr>
    </w:p>
    <w:p w:rsidR="00120FCF" w:rsidRDefault="00120FCF">
      <w:pPr>
        <w:pStyle w:val="ConsPlusNormal"/>
      </w:pPr>
    </w:p>
    <w:p w:rsidR="00120FCF" w:rsidRDefault="00120FCF">
      <w:pPr>
        <w:pStyle w:val="ConsPlusNormal"/>
      </w:pPr>
    </w:p>
    <w:p w:rsidR="00120FCF" w:rsidRDefault="00120FCF">
      <w:pPr>
        <w:pStyle w:val="ConsPlusNormal"/>
      </w:pPr>
    </w:p>
    <w:p w:rsidR="00120FCF" w:rsidRDefault="00120FCF">
      <w:pPr>
        <w:pStyle w:val="ConsPlusNormal"/>
        <w:jc w:val="right"/>
        <w:outlineLvl w:val="0"/>
      </w:pPr>
      <w:r>
        <w:t>Приложение N 10</w:t>
      </w:r>
    </w:p>
    <w:p w:rsidR="00120FCF" w:rsidRDefault="00120FCF">
      <w:pPr>
        <w:pStyle w:val="ConsPlusNormal"/>
      </w:pPr>
    </w:p>
    <w:p w:rsidR="00120FCF" w:rsidRDefault="00120FCF">
      <w:pPr>
        <w:pStyle w:val="ConsPlusNormal"/>
        <w:jc w:val="right"/>
      </w:pPr>
      <w:r>
        <w:t>Утвержден</w:t>
      </w:r>
    </w:p>
    <w:p w:rsidR="00120FCF" w:rsidRDefault="00120FCF">
      <w:pPr>
        <w:pStyle w:val="ConsPlusNormal"/>
        <w:jc w:val="right"/>
      </w:pPr>
      <w:r>
        <w:t>Приказом Министерства</w:t>
      </w:r>
    </w:p>
    <w:p w:rsidR="00120FCF" w:rsidRDefault="00120FCF">
      <w:pPr>
        <w:pStyle w:val="ConsPlusNormal"/>
        <w:jc w:val="right"/>
      </w:pPr>
      <w:r>
        <w:t>здравоохранения</w:t>
      </w:r>
    </w:p>
    <w:p w:rsidR="00120FCF" w:rsidRDefault="00120FCF">
      <w:pPr>
        <w:pStyle w:val="ConsPlusNormal"/>
        <w:jc w:val="right"/>
      </w:pPr>
      <w:r>
        <w:t>Российской Федерации</w:t>
      </w:r>
    </w:p>
    <w:p w:rsidR="00120FCF" w:rsidRDefault="00120FCF">
      <w:pPr>
        <w:pStyle w:val="ConsPlusNormal"/>
        <w:jc w:val="right"/>
      </w:pPr>
      <w:r>
        <w:t>от 12 ноября 1997 г. N 330</w:t>
      </w:r>
    </w:p>
    <w:p w:rsidR="00120FCF" w:rsidRDefault="00120FCF">
      <w:pPr>
        <w:pStyle w:val="ConsPlusNormal"/>
        <w:jc w:val="right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20FC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20FCF" w:rsidRDefault="00120FC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20FCF" w:rsidRDefault="00120FC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3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РФ от 16.05.2003 N 205)</w:t>
            </w:r>
          </w:p>
        </w:tc>
      </w:tr>
    </w:tbl>
    <w:p w:rsidR="00120FCF" w:rsidRDefault="00120FCF">
      <w:pPr>
        <w:pStyle w:val="ConsPlusNormal"/>
      </w:pPr>
    </w:p>
    <w:p w:rsidR="00120FCF" w:rsidRDefault="00120FCF">
      <w:pPr>
        <w:pStyle w:val="ConsPlusNormal"/>
        <w:jc w:val="right"/>
      </w:pPr>
      <w:r>
        <w:t>Утверждаю</w:t>
      </w:r>
    </w:p>
    <w:p w:rsidR="00120FCF" w:rsidRDefault="00120FCF">
      <w:pPr>
        <w:pStyle w:val="ConsPlusNormal"/>
        <w:jc w:val="right"/>
      </w:pPr>
      <w:r>
        <w:t>Главный врач</w:t>
      </w:r>
    </w:p>
    <w:p w:rsidR="00120FCF" w:rsidRDefault="00120FCF">
      <w:pPr>
        <w:pStyle w:val="ConsPlusNormal"/>
        <w:jc w:val="right"/>
      </w:pPr>
      <w:r>
        <w:t>"___"_______________19  г.</w:t>
      </w:r>
    </w:p>
    <w:p w:rsidR="00120FCF" w:rsidRDefault="00120FCF">
      <w:pPr>
        <w:pStyle w:val="ConsPlusNormal"/>
      </w:pPr>
    </w:p>
    <w:p w:rsidR="00120FCF" w:rsidRDefault="00120FCF">
      <w:pPr>
        <w:pStyle w:val="ConsPlusNonformat"/>
        <w:jc w:val="both"/>
      </w:pPr>
      <w:bookmarkStart w:id="15" w:name="P777"/>
      <w:bookmarkEnd w:id="15"/>
      <w:r>
        <w:t xml:space="preserve">                             АКТ </w:t>
      </w:r>
      <w:hyperlink w:anchor="P801" w:history="1">
        <w:r>
          <w:rPr>
            <w:color w:val="0000FF"/>
          </w:rPr>
          <w:t>&lt;*&gt;</w:t>
        </w:r>
      </w:hyperlink>
    </w:p>
    <w:p w:rsidR="00120FCF" w:rsidRDefault="00120FCF">
      <w:pPr>
        <w:pStyle w:val="ConsPlusNonformat"/>
        <w:jc w:val="both"/>
      </w:pPr>
      <w:r>
        <w:t xml:space="preserve">            НА УНИЧТОЖЕНИЕ ИСПОЛЬЗОВАННЫХ АМПУЛ ИЗ-ПОД</w:t>
      </w:r>
    </w:p>
    <w:p w:rsidR="00120FCF" w:rsidRDefault="00120FCF">
      <w:pPr>
        <w:pStyle w:val="ConsPlusNonformat"/>
        <w:jc w:val="both"/>
      </w:pPr>
      <w:r>
        <w:t xml:space="preserve">           НАРКОТИЧЕСКИХ СРЕДСТВ И ПСИХОТРОПНЫХ ВЕЩЕСТВ</w:t>
      </w:r>
    </w:p>
    <w:p w:rsidR="00120FCF" w:rsidRDefault="00120FCF">
      <w:pPr>
        <w:pStyle w:val="ConsPlusNonformat"/>
        <w:jc w:val="both"/>
      </w:pPr>
      <w:r>
        <w:t xml:space="preserve">                  В УЧРЕЖДЕНИЯХ ЗДРАВООХРАНЕНИЯ</w:t>
      </w:r>
    </w:p>
    <w:p w:rsidR="00120FCF" w:rsidRDefault="00120FCF">
      <w:pPr>
        <w:pStyle w:val="ConsPlusNonformat"/>
        <w:jc w:val="both"/>
      </w:pPr>
    </w:p>
    <w:p w:rsidR="00120FCF" w:rsidRDefault="00120FCF">
      <w:pPr>
        <w:pStyle w:val="ConsPlusNonformat"/>
        <w:jc w:val="both"/>
      </w:pPr>
      <w:r>
        <w:t>Комиссия в составе (не менее 3-х человек)</w:t>
      </w:r>
    </w:p>
    <w:p w:rsidR="00120FCF" w:rsidRDefault="00120FCF">
      <w:pPr>
        <w:pStyle w:val="ConsPlusNonformat"/>
        <w:jc w:val="both"/>
      </w:pPr>
      <w:r>
        <w:t>Ф.И.О., должность_________________________________________________</w:t>
      </w:r>
    </w:p>
    <w:p w:rsidR="00120FCF" w:rsidRDefault="00120FCF">
      <w:pPr>
        <w:pStyle w:val="ConsPlusNonformat"/>
        <w:jc w:val="both"/>
      </w:pPr>
      <w:r>
        <w:t>__________________________________________________________________</w:t>
      </w:r>
    </w:p>
    <w:p w:rsidR="00120FCF" w:rsidRDefault="00120FCF">
      <w:pPr>
        <w:pStyle w:val="ConsPlusNonformat"/>
        <w:jc w:val="both"/>
      </w:pPr>
      <w:r>
        <w:t>__________________________________________________________________</w:t>
      </w:r>
    </w:p>
    <w:p w:rsidR="00120FCF" w:rsidRDefault="00120FCF">
      <w:pPr>
        <w:pStyle w:val="ConsPlusNonformat"/>
        <w:jc w:val="both"/>
      </w:pPr>
      <w:r>
        <w:t>число, месяц, год_________________________________________________</w:t>
      </w:r>
    </w:p>
    <w:p w:rsidR="00120FCF" w:rsidRDefault="00120FCF">
      <w:pPr>
        <w:pStyle w:val="ConsPlusNonformat"/>
        <w:jc w:val="both"/>
      </w:pPr>
      <w:r>
        <w:t>произвела уничтожение использованных  ампул  из-под  наркотических</w:t>
      </w:r>
    </w:p>
    <w:p w:rsidR="00120FCF" w:rsidRDefault="00120FCF">
      <w:pPr>
        <w:pStyle w:val="ConsPlusNonformat"/>
        <w:jc w:val="both"/>
      </w:pPr>
      <w:r>
        <w:t>средств и психотропных веществ за период с............по..........</w:t>
      </w:r>
    </w:p>
    <w:p w:rsidR="00120FCF" w:rsidRDefault="00120FCF">
      <w:pPr>
        <w:pStyle w:val="ConsPlusNonformat"/>
        <w:jc w:val="both"/>
      </w:pPr>
      <w:r>
        <w:t>в количестве (прописью)........................ штук от...........</w:t>
      </w:r>
    </w:p>
    <w:p w:rsidR="00120FCF" w:rsidRDefault="00120FCF">
      <w:pPr>
        <w:pStyle w:val="ConsPlusNonformat"/>
        <w:jc w:val="both"/>
      </w:pPr>
      <w:r>
        <w:t>количества больных, которым были применены наркотические  вещества</w:t>
      </w:r>
    </w:p>
    <w:p w:rsidR="00120FCF" w:rsidRDefault="00120FCF">
      <w:pPr>
        <w:pStyle w:val="ConsPlusNonformat"/>
        <w:jc w:val="both"/>
      </w:pPr>
      <w:r>
        <w:t>(Фамилия, и.о. больного и N истории болезни).</w:t>
      </w:r>
    </w:p>
    <w:p w:rsidR="00120FCF" w:rsidRDefault="00120FCF">
      <w:pPr>
        <w:pStyle w:val="ConsPlusNonformat"/>
        <w:jc w:val="both"/>
      </w:pPr>
      <w:r>
        <w:t>Ампулы уничтожены путем раздавливания.</w:t>
      </w:r>
    </w:p>
    <w:p w:rsidR="00120FCF" w:rsidRDefault="00120FCF">
      <w:pPr>
        <w:pStyle w:val="ConsPlusNonformat"/>
        <w:jc w:val="both"/>
      </w:pPr>
    </w:p>
    <w:p w:rsidR="00120FCF" w:rsidRDefault="00120FCF">
      <w:pPr>
        <w:pStyle w:val="ConsPlusNonformat"/>
        <w:jc w:val="both"/>
      </w:pPr>
      <w:r>
        <w:t xml:space="preserve">    Председатель            (подпись)</w:t>
      </w:r>
    </w:p>
    <w:p w:rsidR="00120FCF" w:rsidRDefault="00120FCF">
      <w:pPr>
        <w:pStyle w:val="ConsPlusNonformat"/>
        <w:jc w:val="both"/>
      </w:pPr>
    </w:p>
    <w:p w:rsidR="00120FCF" w:rsidRDefault="00120FCF">
      <w:pPr>
        <w:pStyle w:val="ConsPlusNonformat"/>
        <w:jc w:val="both"/>
      </w:pPr>
      <w:r>
        <w:t xml:space="preserve">    Члены комиссии:         (подпись)</w:t>
      </w:r>
    </w:p>
    <w:p w:rsidR="00120FCF" w:rsidRDefault="00120FCF">
      <w:pPr>
        <w:pStyle w:val="ConsPlusNonformat"/>
        <w:jc w:val="both"/>
      </w:pPr>
      <w:r>
        <w:t xml:space="preserve">                            (подпись)</w:t>
      </w:r>
    </w:p>
    <w:p w:rsidR="00120FCF" w:rsidRDefault="00120FCF">
      <w:pPr>
        <w:pStyle w:val="ConsPlusNonformat"/>
        <w:jc w:val="both"/>
      </w:pPr>
      <w:r>
        <w:t xml:space="preserve">                            (подпись)</w:t>
      </w:r>
    </w:p>
    <w:p w:rsidR="00120FCF" w:rsidRDefault="00120FCF">
      <w:pPr>
        <w:pStyle w:val="ConsPlusNonformat"/>
        <w:jc w:val="both"/>
      </w:pPr>
    </w:p>
    <w:p w:rsidR="00120FCF" w:rsidRDefault="00120FCF">
      <w:pPr>
        <w:pStyle w:val="ConsPlusNonformat"/>
        <w:jc w:val="both"/>
      </w:pPr>
      <w:r>
        <w:t xml:space="preserve">    ------------------------------</w:t>
      </w:r>
    </w:p>
    <w:p w:rsidR="00120FCF" w:rsidRDefault="00120FCF">
      <w:pPr>
        <w:pStyle w:val="ConsPlusNonformat"/>
        <w:jc w:val="both"/>
      </w:pPr>
      <w:bookmarkStart w:id="16" w:name="P801"/>
      <w:bookmarkEnd w:id="16"/>
      <w:r>
        <w:t xml:space="preserve">    &lt;*&gt; Акт хранится в течение 3-х лет</w:t>
      </w:r>
    </w:p>
    <w:p w:rsidR="00120FCF" w:rsidRDefault="00120FCF">
      <w:pPr>
        <w:pStyle w:val="ConsPlusNormal"/>
      </w:pPr>
    </w:p>
    <w:p w:rsidR="00120FCF" w:rsidRDefault="00120FCF">
      <w:pPr>
        <w:pStyle w:val="ConsPlusNormal"/>
        <w:jc w:val="right"/>
      </w:pPr>
      <w:r>
        <w:t>Председатель Постоянного</w:t>
      </w:r>
    </w:p>
    <w:p w:rsidR="00120FCF" w:rsidRDefault="00120FCF">
      <w:pPr>
        <w:pStyle w:val="ConsPlusNormal"/>
        <w:jc w:val="right"/>
      </w:pPr>
      <w:r>
        <w:t>комитета по контролю</w:t>
      </w:r>
    </w:p>
    <w:p w:rsidR="00120FCF" w:rsidRDefault="00120FCF">
      <w:pPr>
        <w:pStyle w:val="ConsPlusNormal"/>
        <w:jc w:val="right"/>
      </w:pPr>
      <w:r>
        <w:t>наркотиков</w:t>
      </w:r>
    </w:p>
    <w:p w:rsidR="00120FCF" w:rsidRDefault="00120FCF">
      <w:pPr>
        <w:pStyle w:val="ConsPlusNormal"/>
        <w:jc w:val="right"/>
      </w:pPr>
      <w:r>
        <w:t>Э.А.БАБАЯН</w:t>
      </w:r>
    </w:p>
    <w:p w:rsidR="00120FCF" w:rsidRDefault="00120FCF">
      <w:pPr>
        <w:pStyle w:val="ConsPlusNormal"/>
      </w:pPr>
    </w:p>
    <w:p w:rsidR="00120FCF" w:rsidRDefault="00120FCF">
      <w:pPr>
        <w:pStyle w:val="ConsPlusNormal"/>
      </w:pPr>
    </w:p>
    <w:p w:rsidR="00120FCF" w:rsidRDefault="00120FCF">
      <w:pPr>
        <w:pStyle w:val="ConsPlusNormal"/>
      </w:pPr>
    </w:p>
    <w:p w:rsidR="00120FCF" w:rsidRDefault="00120FCF">
      <w:pPr>
        <w:pStyle w:val="ConsPlusNormal"/>
      </w:pPr>
    </w:p>
    <w:p w:rsidR="00120FCF" w:rsidRDefault="00120FCF">
      <w:pPr>
        <w:pStyle w:val="ConsPlusNormal"/>
      </w:pPr>
    </w:p>
    <w:p w:rsidR="00120FCF" w:rsidRDefault="00120FCF">
      <w:pPr>
        <w:pStyle w:val="ConsPlusNormal"/>
        <w:jc w:val="right"/>
        <w:outlineLvl w:val="0"/>
      </w:pPr>
      <w:r>
        <w:t>Приложение N 11</w:t>
      </w:r>
    </w:p>
    <w:p w:rsidR="00120FCF" w:rsidRDefault="00120FCF">
      <w:pPr>
        <w:pStyle w:val="ConsPlusNormal"/>
      </w:pPr>
    </w:p>
    <w:p w:rsidR="00120FCF" w:rsidRDefault="00120FCF">
      <w:pPr>
        <w:pStyle w:val="ConsPlusNormal"/>
        <w:jc w:val="right"/>
      </w:pPr>
      <w:r>
        <w:t>Утверждена</w:t>
      </w:r>
    </w:p>
    <w:p w:rsidR="00120FCF" w:rsidRDefault="00120FCF">
      <w:pPr>
        <w:pStyle w:val="ConsPlusNormal"/>
        <w:jc w:val="right"/>
      </w:pPr>
      <w:r>
        <w:t>Приказом Министерства</w:t>
      </w:r>
    </w:p>
    <w:p w:rsidR="00120FCF" w:rsidRDefault="00120FCF">
      <w:pPr>
        <w:pStyle w:val="ConsPlusNormal"/>
        <w:jc w:val="right"/>
      </w:pPr>
      <w:r>
        <w:t>здравоохранения</w:t>
      </w:r>
    </w:p>
    <w:p w:rsidR="00120FCF" w:rsidRDefault="00120FCF">
      <w:pPr>
        <w:pStyle w:val="ConsPlusNormal"/>
        <w:jc w:val="right"/>
      </w:pPr>
      <w:r>
        <w:t>Российской Федерации</w:t>
      </w:r>
    </w:p>
    <w:p w:rsidR="00120FCF" w:rsidRDefault="00120FCF">
      <w:pPr>
        <w:pStyle w:val="ConsPlusNormal"/>
        <w:jc w:val="right"/>
      </w:pPr>
      <w:r>
        <w:t>от 12 ноября 1997 г. N 330</w:t>
      </w:r>
    </w:p>
    <w:p w:rsidR="00120FCF" w:rsidRDefault="00120FCF">
      <w:pPr>
        <w:pStyle w:val="ConsPlusNormal"/>
      </w:pPr>
    </w:p>
    <w:p w:rsidR="00120FCF" w:rsidRDefault="00120FCF">
      <w:pPr>
        <w:pStyle w:val="ConsPlusNormal"/>
        <w:jc w:val="center"/>
      </w:pPr>
      <w:bookmarkStart w:id="17" w:name="P820"/>
      <w:bookmarkEnd w:id="17"/>
      <w:r>
        <w:t>ФОРМА</w:t>
      </w:r>
    </w:p>
    <w:p w:rsidR="00120FCF" w:rsidRDefault="00120FCF">
      <w:pPr>
        <w:pStyle w:val="ConsPlusNormal"/>
        <w:jc w:val="center"/>
      </w:pPr>
      <w:r>
        <w:t>ВНЕОЧЕРЕДНОГО ДОНЕСЕНИЯ, ПРЕДСТАВЛЯЕМОГО</w:t>
      </w:r>
    </w:p>
    <w:p w:rsidR="00120FCF" w:rsidRDefault="00120FCF">
      <w:pPr>
        <w:pStyle w:val="ConsPlusNormal"/>
        <w:jc w:val="center"/>
      </w:pPr>
      <w:r>
        <w:t>МИНИСТЕРСТВУ ЗДРАВООХРАНЕНИЯ РОССИЙСКОЙ ФЕДЕРАЦИИ</w:t>
      </w:r>
    </w:p>
    <w:p w:rsidR="00120FCF" w:rsidRDefault="00120FCF">
      <w:pPr>
        <w:pStyle w:val="ConsPlusNormal"/>
        <w:jc w:val="center"/>
      </w:pPr>
      <w:r>
        <w:t>(О ХИЩЕНИИ И КРАЖЕ НАРКОТИКОВ ИЗ АПТЕЧНЫХ И</w:t>
      </w:r>
    </w:p>
    <w:p w:rsidR="00120FCF" w:rsidRDefault="00120FCF">
      <w:pPr>
        <w:pStyle w:val="ConsPlusNormal"/>
        <w:jc w:val="center"/>
      </w:pPr>
      <w:r>
        <w:t>ЛЕЧЕБНО-ПРОФИЛАКТИЧЕСКИХ УЧРЕЖДЕНИЙ)</w:t>
      </w:r>
    </w:p>
    <w:p w:rsidR="00120FCF" w:rsidRDefault="00120FC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20FC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20FCF" w:rsidRDefault="00120FC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20FCF" w:rsidRDefault="00120FC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4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РФ от 16.05.2003 N 205)</w:t>
            </w:r>
          </w:p>
        </w:tc>
      </w:tr>
    </w:tbl>
    <w:p w:rsidR="00120FCF" w:rsidRDefault="00120FCF">
      <w:pPr>
        <w:pStyle w:val="ConsPlusNormal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2040"/>
        <w:gridCol w:w="2640"/>
        <w:gridCol w:w="1560"/>
        <w:gridCol w:w="1440"/>
      </w:tblGrid>
      <w:tr w:rsidR="00120FCF">
        <w:trPr>
          <w:trHeight w:val="240"/>
        </w:trPr>
        <w:tc>
          <w:tcPr>
            <w:tcW w:w="720" w:type="dxa"/>
          </w:tcPr>
          <w:p w:rsidR="00120FCF" w:rsidRDefault="00120FCF">
            <w:pPr>
              <w:pStyle w:val="ConsPlusNonformat"/>
              <w:jc w:val="both"/>
            </w:pPr>
            <w:r>
              <w:lastRenderedPageBreak/>
              <w:t xml:space="preserve"> NN </w:t>
            </w:r>
          </w:p>
          <w:p w:rsidR="00120FCF" w:rsidRDefault="00120FCF">
            <w:pPr>
              <w:pStyle w:val="ConsPlusNonformat"/>
              <w:jc w:val="both"/>
            </w:pPr>
            <w:r>
              <w:t xml:space="preserve"> п/п</w:t>
            </w:r>
          </w:p>
        </w:tc>
        <w:tc>
          <w:tcPr>
            <w:tcW w:w="2040" w:type="dxa"/>
          </w:tcPr>
          <w:p w:rsidR="00120FCF" w:rsidRDefault="00120FCF">
            <w:pPr>
              <w:pStyle w:val="ConsPlusNonformat"/>
              <w:jc w:val="both"/>
            </w:pPr>
            <w:r>
              <w:t>О чем доносится</w:t>
            </w:r>
          </w:p>
        </w:tc>
        <w:tc>
          <w:tcPr>
            <w:tcW w:w="2640" w:type="dxa"/>
          </w:tcPr>
          <w:p w:rsidR="00120FCF" w:rsidRDefault="00120FCF">
            <w:pPr>
              <w:pStyle w:val="ConsPlusNonformat"/>
              <w:jc w:val="both"/>
            </w:pPr>
            <w:r>
              <w:t>Содержание донесения</w:t>
            </w:r>
          </w:p>
        </w:tc>
        <w:tc>
          <w:tcPr>
            <w:tcW w:w="1560" w:type="dxa"/>
          </w:tcPr>
          <w:p w:rsidR="00120FCF" w:rsidRDefault="00120FCF">
            <w:pPr>
              <w:pStyle w:val="ConsPlusNonformat"/>
              <w:jc w:val="both"/>
            </w:pPr>
            <w:r>
              <w:t xml:space="preserve">Кто        </w:t>
            </w:r>
          </w:p>
          <w:p w:rsidR="00120FCF" w:rsidRDefault="00120FCF">
            <w:pPr>
              <w:pStyle w:val="ConsPlusNonformat"/>
              <w:jc w:val="both"/>
            </w:pPr>
            <w:r>
              <w:t xml:space="preserve">представ-  </w:t>
            </w:r>
          </w:p>
          <w:p w:rsidR="00120FCF" w:rsidRDefault="00120FCF">
            <w:pPr>
              <w:pStyle w:val="ConsPlusNonformat"/>
              <w:jc w:val="both"/>
            </w:pPr>
            <w:r>
              <w:t xml:space="preserve">вляет      </w:t>
            </w:r>
          </w:p>
        </w:tc>
        <w:tc>
          <w:tcPr>
            <w:tcW w:w="1440" w:type="dxa"/>
          </w:tcPr>
          <w:p w:rsidR="00120FCF" w:rsidRDefault="00120FCF">
            <w:pPr>
              <w:pStyle w:val="ConsPlusNonformat"/>
              <w:jc w:val="both"/>
            </w:pPr>
            <w:r>
              <w:t xml:space="preserve">Порядок   </w:t>
            </w:r>
          </w:p>
          <w:p w:rsidR="00120FCF" w:rsidRDefault="00120FCF">
            <w:pPr>
              <w:pStyle w:val="ConsPlusNonformat"/>
              <w:jc w:val="both"/>
            </w:pPr>
            <w:r>
              <w:t xml:space="preserve">представ- </w:t>
            </w:r>
          </w:p>
          <w:p w:rsidR="00120FCF" w:rsidRDefault="00120FCF">
            <w:pPr>
              <w:pStyle w:val="ConsPlusNonformat"/>
              <w:jc w:val="both"/>
            </w:pPr>
            <w:r>
              <w:t xml:space="preserve">ления     </w:t>
            </w:r>
          </w:p>
        </w:tc>
      </w:tr>
      <w:tr w:rsidR="00120FCF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t>Экстренное  из-</w:t>
            </w:r>
          </w:p>
          <w:p w:rsidR="00120FCF" w:rsidRDefault="00120FCF">
            <w:pPr>
              <w:pStyle w:val="ConsPlusNonformat"/>
              <w:jc w:val="both"/>
            </w:pPr>
            <w:r>
              <w:t>вещение о хище-</w:t>
            </w:r>
          </w:p>
          <w:p w:rsidR="00120FCF" w:rsidRDefault="00120FCF">
            <w:pPr>
              <w:pStyle w:val="ConsPlusNonformat"/>
              <w:jc w:val="both"/>
            </w:pPr>
            <w:r>
              <w:t>нии   и   краже</w:t>
            </w:r>
          </w:p>
          <w:p w:rsidR="00120FCF" w:rsidRDefault="00120FCF">
            <w:pPr>
              <w:pStyle w:val="ConsPlusNonformat"/>
              <w:jc w:val="both"/>
            </w:pPr>
            <w:r>
              <w:t xml:space="preserve">наркотических  </w:t>
            </w:r>
          </w:p>
          <w:p w:rsidR="00120FCF" w:rsidRDefault="00120FCF">
            <w:pPr>
              <w:pStyle w:val="ConsPlusNonformat"/>
              <w:jc w:val="both"/>
            </w:pPr>
            <w:r>
              <w:t>средств и  пси-</w:t>
            </w:r>
          </w:p>
          <w:p w:rsidR="00120FCF" w:rsidRDefault="00120FCF">
            <w:pPr>
              <w:pStyle w:val="ConsPlusNonformat"/>
              <w:jc w:val="both"/>
            </w:pPr>
            <w:r>
              <w:t>хотропных   ве-</w:t>
            </w:r>
          </w:p>
          <w:p w:rsidR="00120FCF" w:rsidRDefault="00120FCF">
            <w:pPr>
              <w:pStyle w:val="ConsPlusNonformat"/>
              <w:jc w:val="both"/>
            </w:pPr>
            <w:r>
              <w:t>ществ из фарма-</w:t>
            </w:r>
          </w:p>
          <w:p w:rsidR="00120FCF" w:rsidRDefault="00120FCF">
            <w:pPr>
              <w:pStyle w:val="ConsPlusNonformat"/>
              <w:jc w:val="both"/>
            </w:pPr>
            <w:r>
              <w:t xml:space="preserve">цевтических    </w:t>
            </w:r>
          </w:p>
          <w:p w:rsidR="00120FCF" w:rsidRDefault="00120FCF">
            <w:pPr>
              <w:pStyle w:val="ConsPlusNonformat"/>
              <w:jc w:val="both"/>
            </w:pPr>
            <w:r>
              <w:t>(аптечных)  ор-</w:t>
            </w:r>
          </w:p>
          <w:p w:rsidR="00120FCF" w:rsidRDefault="00120FCF">
            <w:pPr>
              <w:pStyle w:val="ConsPlusNonformat"/>
              <w:jc w:val="both"/>
            </w:pPr>
            <w:r>
              <w:t>ганизаций и ле-</w:t>
            </w:r>
          </w:p>
          <w:p w:rsidR="00120FCF" w:rsidRDefault="00120FCF">
            <w:pPr>
              <w:pStyle w:val="ConsPlusNonformat"/>
              <w:jc w:val="both"/>
            </w:pPr>
            <w:r>
              <w:t>чебно-профилак-</w:t>
            </w:r>
          </w:p>
          <w:p w:rsidR="00120FCF" w:rsidRDefault="00120FCF">
            <w:pPr>
              <w:pStyle w:val="ConsPlusNonformat"/>
              <w:jc w:val="both"/>
            </w:pPr>
            <w:r>
              <w:t>тических учреж-</w:t>
            </w:r>
          </w:p>
          <w:p w:rsidR="00120FCF" w:rsidRDefault="00120FCF">
            <w:pPr>
              <w:pStyle w:val="ConsPlusNonformat"/>
              <w:jc w:val="both"/>
            </w:pPr>
            <w:r>
              <w:t xml:space="preserve">дений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t>Наименование  учреж-</w:t>
            </w:r>
          </w:p>
          <w:p w:rsidR="00120FCF" w:rsidRDefault="00120FCF">
            <w:pPr>
              <w:pStyle w:val="ConsPlusNonformat"/>
              <w:jc w:val="both"/>
            </w:pPr>
            <w:r>
              <w:t>дения  и  его адрес.</w:t>
            </w:r>
          </w:p>
          <w:p w:rsidR="00120FCF" w:rsidRDefault="00120FCF">
            <w:pPr>
              <w:pStyle w:val="ConsPlusNonformat"/>
              <w:jc w:val="both"/>
            </w:pPr>
            <w:r>
              <w:t>Наличие  специальных</w:t>
            </w:r>
          </w:p>
          <w:p w:rsidR="00120FCF" w:rsidRDefault="00120FCF">
            <w:pPr>
              <w:pStyle w:val="ConsPlusNonformat"/>
              <w:jc w:val="both"/>
            </w:pPr>
            <w:r>
              <w:t>средств, обеспечива-</w:t>
            </w:r>
          </w:p>
          <w:p w:rsidR="00120FCF" w:rsidRDefault="00120FCF">
            <w:pPr>
              <w:pStyle w:val="ConsPlusNonformat"/>
              <w:jc w:val="both"/>
            </w:pPr>
            <w:r>
              <w:t>ющих     сохранность</w:t>
            </w:r>
          </w:p>
          <w:p w:rsidR="00120FCF" w:rsidRDefault="00120FCF">
            <w:pPr>
              <w:pStyle w:val="ConsPlusNonformat"/>
              <w:jc w:val="both"/>
            </w:pPr>
            <w:r>
              <w:t xml:space="preserve">наркотических       </w:t>
            </w:r>
          </w:p>
          <w:p w:rsidR="00120FCF" w:rsidRDefault="00120FCF">
            <w:pPr>
              <w:pStyle w:val="ConsPlusNonformat"/>
              <w:jc w:val="both"/>
            </w:pPr>
            <w:r>
              <w:t>средств и психотроп-</w:t>
            </w:r>
          </w:p>
          <w:p w:rsidR="00120FCF" w:rsidRDefault="00120FCF">
            <w:pPr>
              <w:pStyle w:val="ConsPlusNonformat"/>
              <w:jc w:val="both"/>
            </w:pPr>
            <w:r>
              <w:t>ных  веществ (охран-</w:t>
            </w:r>
          </w:p>
          <w:p w:rsidR="00120FCF" w:rsidRDefault="00120FCF">
            <w:pPr>
              <w:pStyle w:val="ConsPlusNonformat"/>
              <w:jc w:val="both"/>
            </w:pPr>
            <w:r>
              <w:t>ная    сигнализация,</w:t>
            </w:r>
          </w:p>
          <w:p w:rsidR="00120FCF" w:rsidRDefault="00120FCF">
            <w:pPr>
              <w:pStyle w:val="ConsPlusNonformat"/>
              <w:jc w:val="both"/>
            </w:pPr>
            <w:r>
              <w:t>вневедомственная ох-</w:t>
            </w:r>
          </w:p>
          <w:p w:rsidR="00120FCF" w:rsidRDefault="00120FCF">
            <w:pPr>
              <w:pStyle w:val="ConsPlusNonformat"/>
              <w:jc w:val="both"/>
            </w:pPr>
            <w:r>
              <w:t>рана, сторожевая ох-</w:t>
            </w:r>
          </w:p>
          <w:p w:rsidR="00120FCF" w:rsidRDefault="00120FCF">
            <w:pPr>
              <w:pStyle w:val="ConsPlusNonformat"/>
              <w:jc w:val="both"/>
            </w:pPr>
            <w:r>
              <w:t xml:space="preserve">рана, охраны нет).  </w:t>
            </w:r>
          </w:p>
          <w:p w:rsidR="00120FCF" w:rsidRDefault="00120FCF">
            <w:pPr>
              <w:pStyle w:val="ConsPlusNonformat"/>
              <w:jc w:val="both"/>
            </w:pPr>
            <w:r>
              <w:t>Характеристика  зда-</w:t>
            </w:r>
          </w:p>
          <w:p w:rsidR="00120FCF" w:rsidRDefault="00120FCF">
            <w:pPr>
              <w:pStyle w:val="ConsPlusNonformat"/>
              <w:jc w:val="both"/>
            </w:pPr>
            <w:r>
              <w:t>ния   (построено  по</w:t>
            </w:r>
          </w:p>
          <w:p w:rsidR="00120FCF" w:rsidRDefault="00120FCF">
            <w:pPr>
              <w:pStyle w:val="ConsPlusNonformat"/>
              <w:jc w:val="both"/>
            </w:pPr>
            <w:r>
              <w:t>типовому    проекту,</w:t>
            </w:r>
          </w:p>
          <w:p w:rsidR="00120FCF" w:rsidRDefault="00120FCF">
            <w:pPr>
              <w:pStyle w:val="ConsPlusNonformat"/>
              <w:jc w:val="both"/>
            </w:pPr>
            <w:r>
              <w:t>приспособленное зда-</w:t>
            </w:r>
          </w:p>
          <w:p w:rsidR="00120FCF" w:rsidRDefault="00120FCF">
            <w:pPr>
              <w:pStyle w:val="ConsPlusNonformat"/>
              <w:jc w:val="both"/>
            </w:pPr>
            <w:r>
              <w:t>ние,  кирпичное, де-</w:t>
            </w:r>
          </w:p>
          <w:p w:rsidR="00120FCF" w:rsidRDefault="00120FCF">
            <w:pPr>
              <w:pStyle w:val="ConsPlusNonformat"/>
              <w:jc w:val="both"/>
            </w:pPr>
            <w:r>
              <w:t>ревянное).   Способы</w:t>
            </w:r>
          </w:p>
          <w:p w:rsidR="00120FCF" w:rsidRDefault="00120FCF">
            <w:pPr>
              <w:pStyle w:val="ConsPlusNonformat"/>
              <w:jc w:val="both"/>
            </w:pPr>
            <w:r>
              <w:t>хранения наркотичес-</w:t>
            </w:r>
          </w:p>
          <w:p w:rsidR="00120FCF" w:rsidRDefault="00120FCF">
            <w:pPr>
              <w:pStyle w:val="ConsPlusNonformat"/>
              <w:jc w:val="both"/>
            </w:pPr>
            <w:r>
              <w:t>ких  средств  и пси-</w:t>
            </w:r>
          </w:p>
          <w:p w:rsidR="00120FCF" w:rsidRDefault="00120FCF">
            <w:pPr>
              <w:pStyle w:val="ConsPlusNonformat"/>
              <w:jc w:val="both"/>
            </w:pPr>
            <w:r>
              <w:t>хотропных веществ (в</w:t>
            </w:r>
          </w:p>
          <w:p w:rsidR="00120FCF" w:rsidRDefault="00120FCF">
            <w:pPr>
              <w:pStyle w:val="ConsPlusNonformat"/>
              <w:jc w:val="both"/>
            </w:pPr>
            <w:r>
              <w:t>специально  оборудо-</w:t>
            </w:r>
          </w:p>
          <w:p w:rsidR="00120FCF" w:rsidRDefault="00120FCF">
            <w:pPr>
              <w:pStyle w:val="ConsPlusNonformat"/>
              <w:jc w:val="both"/>
            </w:pPr>
            <w:r>
              <w:t>ванном помещении,  в</w:t>
            </w:r>
          </w:p>
          <w:p w:rsidR="00120FCF" w:rsidRDefault="00120FCF">
            <w:pPr>
              <w:pStyle w:val="ConsPlusNonformat"/>
              <w:jc w:val="both"/>
            </w:pPr>
            <w:r>
              <w:t>сейфе, в металличес-</w:t>
            </w:r>
          </w:p>
          <w:p w:rsidR="00120FCF" w:rsidRDefault="00120FCF">
            <w:pPr>
              <w:pStyle w:val="ConsPlusNonformat"/>
              <w:jc w:val="both"/>
            </w:pPr>
            <w:r>
              <w:t xml:space="preserve">ком шкафу и др.).   </w:t>
            </w:r>
          </w:p>
          <w:p w:rsidR="00120FCF" w:rsidRDefault="00120FCF">
            <w:pPr>
              <w:pStyle w:val="ConsPlusNonformat"/>
              <w:jc w:val="both"/>
            </w:pPr>
            <w:r>
              <w:t>Наличие решеток   на</w:t>
            </w:r>
          </w:p>
          <w:p w:rsidR="00120FCF" w:rsidRDefault="00120FCF">
            <w:pPr>
              <w:pStyle w:val="ConsPlusNonformat"/>
              <w:jc w:val="both"/>
            </w:pPr>
            <w:r>
              <w:t>окнах помещения (да,</w:t>
            </w:r>
          </w:p>
          <w:p w:rsidR="00120FCF" w:rsidRDefault="00120FCF">
            <w:pPr>
              <w:pStyle w:val="ConsPlusNonformat"/>
              <w:jc w:val="both"/>
            </w:pPr>
            <w:r>
              <w:t>нет).  Дата соверше-</w:t>
            </w:r>
          </w:p>
          <w:p w:rsidR="00120FCF" w:rsidRDefault="00120FCF">
            <w:pPr>
              <w:pStyle w:val="ConsPlusNonformat"/>
              <w:jc w:val="both"/>
            </w:pPr>
            <w:r>
              <w:t>ния  кражи.   Способ</w:t>
            </w:r>
          </w:p>
          <w:p w:rsidR="00120FCF" w:rsidRDefault="00120FCF">
            <w:pPr>
              <w:pStyle w:val="ConsPlusNonformat"/>
              <w:jc w:val="both"/>
            </w:pPr>
            <w:r>
              <w:t>проникновения  прес-</w:t>
            </w:r>
          </w:p>
          <w:p w:rsidR="00120FCF" w:rsidRDefault="00120FCF">
            <w:pPr>
              <w:pStyle w:val="ConsPlusNonformat"/>
              <w:jc w:val="both"/>
            </w:pPr>
            <w:r>
              <w:t>тупников  в  помеще-</w:t>
            </w:r>
          </w:p>
          <w:p w:rsidR="00120FCF" w:rsidRDefault="00120FCF">
            <w:pPr>
              <w:pStyle w:val="ConsPlusNonformat"/>
              <w:jc w:val="both"/>
            </w:pPr>
            <w:r>
              <w:t xml:space="preserve">ние.                </w:t>
            </w:r>
          </w:p>
          <w:p w:rsidR="00120FCF" w:rsidRDefault="00120FCF">
            <w:pPr>
              <w:pStyle w:val="ConsPlusNonformat"/>
              <w:jc w:val="both"/>
            </w:pPr>
            <w:r>
              <w:t>Наименование   похи-</w:t>
            </w:r>
          </w:p>
          <w:p w:rsidR="00120FCF" w:rsidRDefault="00120FCF">
            <w:pPr>
              <w:pStyle w:val="ConsPlusNonformat"/>
              <w:jc w:val="both"/>
            </w:pPr>
            <w:r>
              <w:t>щенных лекарственных</w:t>
            </w:r>
          </w:p>
          <w:p w:rsidR="00120FCF" w:rsidRDefault="00120FCF">
            <w:pPr>
              <w:pStyle w:val="ConsPlusNonformat"/>
              <w:jc w:val="both"/>
            </w:pPr>
            <w:r>
              <w:t>средств и  их  коли-</w:t>
            </w:r>
          </w:p>
          <w:p w:rsidR="00120FCF" w:rsidRDefault="00120FCF">
            <w:pPr>
              <w:pStyle w:val="ConsPlusNonformat"/>
              <w:jc w:val="both"/>
            </w:pPr>
            <w:r>
              <w:t>чество. Дата сообще-</w:t>
            </w:r>
          </w:p>
          <w:p w:rsidR="00120FCF" w:rsidRDefault="00120FCF">
            <w:pPr>
              <w:pStyle w:val="ConsPlusNonformat"/>
              <w:jc w:val="both"/>
            </w:pPr>
            <w:r>
              <w:t>ния о краже  органам</w:t>
            </w:r>
          </w:p>
          <w:p w:rsidR="00120FCF" w:rsidRDefault="00120FCF">
            <w:pPr>
              <w:pStyle w:val="ConsPlusNonformat"/>
              <w:jc w:val="both"/>
            </w:pPr>
            <w:r>
              <w:t xml:space="preserve">внутренних дел      </w:t>
            </w:r>
          </w:p>
        </w:tc>
        <w:tc>
          <w:tcPr>
            <w:tcW w:w="1560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t xml:space="preserve">Руководи-  </w:t>
            </w:r>
          </w:p>
          <w:p w:rsidR="00120FCF" w:rsidRDefault="00120FCF">
            <w:pPr>
              <w:pStyle w:val="ConsPlusNonformat"/>
              <w:jc w:val="both"/>
            </w:pPr>
            <w:r>
              <w:t>тель органа</w:t>
            </w:r>
          </w:p>
          <w:p w:rsidR="00120FCF" w:rsidRDefault="00120FCF">
            <w:pPr>
              <w:pStyle w:val="ConsPlusNonformat"/>
              <w:jc w:val="both"/>
            </w:pPr>
            <w:r>
              <w:t xml:space="preserve">управления </w:t>
            </w:r>
          </w:p>
          <w:p w:rsidR="00120FCF" w:rsidRDefault="00120FCF">
            <w:pPr>
              <w:pStyle w:val="ConsPlusNonformat"/>
              <w:jc w:val="both"/>
            </w:pPr>
            <w:r>
              <w:t>здравоохра-</w:t>
            </w:r>
          </w:p>
          <w:p w:rsidR="00120FCF" w:rsidRDefault="00120FCF">
            <w:pPr>
              <w:pStyle w:val="ConsPlusNonformat"/>
              <w:jc w:val="both"/>
            </w:pPr>
            <w:r>
              <w:t xml:space="preserve">нением,    </w:t>
            </w:r>
          </w:p>
          <w:p w:rsidR="00120FCF" w:rsidRDefault="00120FCF">
            <w:pPr>
              <w:pStyle w:val="ConsPlusNonformat"/>
              <w:jc w:val="both"/>
            </w:pPr>
            <w:r>
              <w:t>фармацевти-</w:t>
            </w:r>
          </w:p>
          <w:p w:rsidR="00120FCF" w:rsidRDefault="00120FCF">
            <w:pPr>
              <w:pStyle w:val="ConsPlusNonformat"/>
              <w:jc w:val="both"/>
            </w:pPr>
            <w:r>
              <w:t>ческими ор-</w:t>
            </w:r>
          </w:p>
          <w:p w:rsidR="00120FCF" w:rsidRDefault="00120FCF">
            <w:pPr>
              <w:pStyle w:val="ConsPlusNonformat"/>
              <w:jc w:val="both"/>
            </w:pPr>
            <w:r>
              <w:t>ганизациями</w:t>
            </w:r>
          </w:p>
          <w:p w:rsidR="00120FCF" w:rsidRDefault="00120FCF">
            <w:pPr>
              <w:pStyle w:val="ConsPlusNonformat"/>
              <w:jc w:val="both"/>
            </w:pPr>
            <w:r>
              <w:t>субъекта РФ</w:t>
            </w:r>
          </w:p>
        </w:tc>
        <w:tc>
          <w:tcPr>
            <w:tcW w:w="1440" w:type="dxa"/>
            <w:tcBorders>
              <w:top w:val="nil"/>
            </w:tcBorders>
          </w:tcPr>
          <w:p w:rsidR="00120FCF" w:rsidRDefault="00120FCF">
            <w:pPr>
              <w:pStyle w:val="ConsPlusNonformat"/>
              <w:jc w:val="both"/>
            </w:pPr>
            <w:r>
              <w:t>Экстренное</w:t>
            </w:r>
          </w:p>
          <w:p w:rsidR="00120FCF" w:rsidRDefault="00120FCF">
            <w:pPr>
              <w:pStyle w:val="ConsPlusNonformat"/>
              <w:jc w:val="both"/>
            </w:pPr>
            <w:r>
              <w:t xml:space="preserve">извещение </w:t>
            </w:r>
          </w:p>
          <w:p w:rsidR="00120FCF" w:rsidRDefault="00120FCF">
            <w:pPr>
              <w:pStyle w:val="ConsPlusNonformat"/>
              <w:jc w:val="both"/>
            </w:pPr>
            <w:r>
              <w:t xml:space="preserve">направля- </w:t>
            </w:r>
          </w:p>
          <w:p w:rsidR="00120FCF" w:rsidRDefault="00120FCF">
            <w:pPr>
              <w:pStyle w:val="ConsPlusNonformat"/>
              <w:jc w:val="both"/>
            </w:pPr>
            <w:r>
              <w:t xml:space="preserve">ется в    </w:t>
            </w:r>
          </w:p>
          <w:p w:rsidR="00120FCF" w:rsidRDefault="00120FCF">
            <w:pPr>
              <w:pStyle w:val="ConsPlusNonformat"/>
              <w:jc w:val="both"/>
            </w:pPr>
            <w:r>
              <w:t>ПККН,  Ми-</w:t>
            </w:r>
          </w:p>
          <w:p w:rsidR="00120FCF" w:rsidRDefault="00120FCF">
            <w:pPr>
              <w:pStyle w:val="ConsPlusNonformat"/>
              <w:jc w:val="both"/>
            </w:pPr>
            <w:r>
              <w:t>нистерство</w:t>
            </w:r>
          </w:p>
          <w:p w:rsidR="00120FCF" w:rsidRDefault="00120FCF">
            <w:pPr>
              <w:pStyle w:val="ConsPlusNonformat"/>
              <w:jc w:val="both"/>
            </w:pPr>
            <w:r>
              <w:t xml:space="preserve">здравоох- </w:t>
            </w:r>
          </w:p>
          <w:p w:rsidR="00120FCF" w:rsidRDefault="00120FCF">
            <w:pPr>
              <w:pStyle w:val="ConsPlusNonformat"/>
              <w:jc w:val="both"/>
            </w:pPr>
            <w:r>
              <w:t xml:space="preserve">ранения   </w:t>
            </w:r>
          </w:p>
          <w:p w:rsidR="00120FCF" w:rsidRDefault="00120FCF">
            <w:pPr>
              <w:pStyle w:val="ConsPlusNonformat"/>
              <w:jc w:val="both"/>
            </w:pPr>
            <w:r>
              <w:t>Российской</w:t>
            </w:r>
          </w:p>
          <w:p w:rsidR="00120FCF" w:rsidRDefault="00120FCF">
            <w:pPr>
              <w:pStyle w:val="ConsPlusNonformat"/>
              <w:jc w:val="both"/>
            </w:pPr>
            <w:r>
              <w:t xml:space="preserve">Федерации </w:t>
            </w:r>
          </w:p>
          <w:p w:rsidR="00120FCF" w:rsidRDefault="00120FCF">
            <w:pPr>
              <w:pStyle w:val="ConsPlusNonformat"/>
              <w:jc w:val="both"/>
            </w:pPr>
            <w:r>
              <w:t>с приложе-</w:t>
            </w:r>
          </w:p>
          <w:p w:rsidR="00120FCF" w:rsidRDefault="00120FCF">
            <w:pPr>
              <w:pStyle w:val="ConsPlusNonformat"/>
              <w:jc w:val="both"/>
            </w:pPr>
            <w:r>
              <w:t>нием копии</w:t>
            </w:r>
          </w:p>
          <w:p w:rsidR="00120FCF" w:rsidRDefault="00120FCF">
            <w:pPr>
              <w:pStyle w:val="ConsPlusNonformat"/>
              <w:jc w:val="both"/>
            </w:pPr>
            <w:r>
              <w:t xml:space="preserve">донесения </w:t>
            </w:r>
          </w:p>
          <w:p w:rsidR="00120FCF" w:rsidRDefault="00120FCF">
            <w:pPr>
              <w:pStyle w:val="ConsPlusNonformat"/>
              <w:jc w:val="both"/>
            </w:pPr>
            <w:r>
              <w:t>в террито-</w:t>
            </w:r>
          </w:p>
          <w:p w:rsidR="00120FCF" w:rsidRDefault="00120FCF">
            <w:pPr>
              <w:pStyle w:val="ConsPlusNonformat"/>
              <w:jc w:val="both"/>
            </w:pPr>
            <w:r>
              <w:t xml:space="preserve">риальные  </w:t>
            </w:r>
          </w:p>
          <w:p w:rsidR="00120FCF" w:rsidRDefault="00120FCF">
            <w:pPr>
              <w:pStyle w:val="ConsPlusNonformat"/>
              <w:jc w:val="both"/>
            </w:pPr>
            <w:r>
              <w:t xml:space="preserve">органы    </w:t>
            </w:r>
          </w:p>
          <w:p w:rsidR="00120FCF" w:rsidRDefault="00120FCF">
            <w:pPr>
              <w:pStyle w:val="ConsPlusNonformat"/>
              <w:jc w:val="both"/>
            </w:pPr>
            <w:r>
              <w:t>управления</w:t>
            </w:r>
          </w:p>
          <w:p w:rsidR="00120FCF" w:rsidRDefault="00120FCF">
            <w:pPr>
              <w:pStyle w:val="ConsPlusNonformat"/>
              <w:jc w:val="both"/>
            </w:pPr>
            <w:r>
              <w:t>внутренних</w:t>
            </w:r>
          </w:p>
          <w:p w:rsidR="00120FCF" w:rsidRDefault="00120FCF">
            <w:pPr>
              <w:pStyle w:val="ConsPlusNonformat"/>
              <w:jc w:val="both"/>
            </w:pPr>
            <w:r>
              <w:t xml:space="preserve">дел       </w:t>
            </w:r>
          </w:p>
        </w:tc>
      </w:tr>
    </w:tbl>
    <w:p w:rsidR="00120FCF" w:rsidRDefault="00120FCF">
      <w:pPr>
        <w:pStyle w:val="ConsPlusNormal"/>
      </w:pPr>
    </w:p>
    <w:p w:rsidR="00120FCF" w:rsidRDefault="00120FCF">
      <w:pPr>
        <w:pStyle w:val="ConsPlusNormal"/>
        <w:jc w:val="both"/>
      </w:pPr>
      <w:r>
        <w:t xml:space="preserve">(в ред. </w:t>
      </w:r>
      <w:hyperlink r:id="rId75" w:history="1">
        <w:r>
          <w:rPr>
            <w:color w:val="0000FF"/>
          </w:rPr>
          <w:t>Приказа</w:t>
        </w:r>
      </w:hyperlink>
      <w:r>
        <w:t xml:space="preserve"> Минздрава РФ от 16.05.2003 N 205)</w:t>
      </w:r>
    </w:p>
    <w:p w:rsidR="00120FCF" w:rsidRDefault="00120FCF">
      <w:pPr>
        <w:pStyle w:val="ConsPlusNormal"/>
      </w:pPr>
    </w:p>
    <w:p w:rsidR="00120FCF" w:rsidRDefault="00120FCF">
      <w:pPr>
        <w:pStyle w:val="ConsPlusNormal"/>
      </w:pPr>
    </w:p>
    <w:p w:rsidR="00120FCF" w:rsidRDefault="00120FC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61717" w:rsidRDefault="00C61717">
      <w:bookmarkStart w:id="18" w:name="_GoBack"/>
      <w:bookmarkEnd w:id="18"/>
    </w:p>
    <w:sectPr w:rsidR="00C61717" w:rsidSect="00316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FCF"/>
    <w:rsid w:val="00101810"/>
    <w:rsid w:val="00120FCF"/>
    <w:rsid w:val="001E38BD"/>
    <w:rsid w:val="00201A06"/>
    <w:rsid w:val="002614A9"/>
    <w:rsid w:val="00266A6B"/>
    <w:rsid w:val="002713FE"/>
    <w:rsid w:val="002847DA"/>
    <w:rsid w:val="002E0377"/>
    <w:rsid w:val="002F34F1"/>
    <w:rsid w:val="0030068F"/>
    <w:rsid w:val="00327B3C"/>
    <w:rsid w:val="00344485"/>
    <w:rsid w:val="003A6B57"/>
    <w:rsid w:val="00535125"/>
    <w:rsid w:val="005511FD"/>
    <w:rsid w:val="00600D0C"/>
    <w:rsid w:val="00680DC6"/>
    <w:rsid w:val="006A5E64"/>
    <w:rsid w:val="006A7303"/>
    <w:rsid w:val="006C3640"/>
    <w:rsid w:val="007142FC"/>
    <w:rsid w:val="00782246"/>
    <w:rsid w:val="008E7884"/>
    <w:rsid w:val="008F571A"/>
    <w:rsid w:val="0091574F"/>
    <w:rsid w:val="00AF5FC0"/>
    <w:rsid w:val="00BB1E4D"/>
    <w:rsid w:val="00BF4ABF"/>
    <w:rsid w:val="00C03BE0"/>
    <w:rsid w:val="00C149C9"/>
    <w:rsid w:val="00C61717"/>
    <w:rsid w:val="00CD3B8D"/>
    <w:rsid w:val="00CE31EC"/>
    <w:rsid w:val="00D80B0F"/>
    <w:rsid w:val="00D9151C"/>
    <w:rsid w:val="00DE621E"/>
    <w:rsid w:val="00E039A5"/>
    <w:rsid w:val="00E77812"/>
    <w:rsid w:val="00EB7CD0"/>
    <w:rsid w:val="00EC6ADD"/>
    <w:rsid w:val="00FA3925"/>
    <w:rsid w:val="00FD3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0F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20FC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20F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20FC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20FC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20FC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20FC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20FC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0F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20FC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20F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20FC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20FC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20FC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20FC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20FC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67421811991AF3B4D64B09B862F632F27181F0F3A8C57955B72DDE3C7E7A950BEFAEA6F40BDFEy9V0I" TargetMode="External"/><Relationship Id="rId18" Type="http://schemas.openxmlformats.org/officeDocument/2006/relationships/hyperlink" Target="consultantplus://offline/ref=567421811991AF3B4D64B09B862F632F27181F0F3A8C57955B72DDE3C7E7A950BEFAEA6F40BDFEy9V0I" TargetMode="External"/><Relationship Id="rId26" Type="http://schemas.openxmlformats.org/officeDocument/2006/relationships/hyperlink" Target="consultantplus://offline/ref=567421811991AF3B4D64B09B862F632F221D1A0832D15D9D027EDFE4C8B8BE57F7F6EB6F41B8yFVFI" TargetMode="External"/><Relationship Id="rId39" Type="http://schemas.openxmlformats.org/officeDocument/2006/relationships/hyperlink" Target="consultantplus://offline/ref=567421811991AF3B4D64B09B862F632F27181F0F3A8C57955B72DDE3C7E7A950BEFAEA6F40BDFEy9V0I" TargetMode="External"/><Relationship Id="rId21" Type="http://schemas.openxmlformats.org/officeDocument/2006/relationships/hyperlink" Target="consultantplus://offline/ref=567421811991AF3B4D64B09B862F632F27181F0F3A8C57955B72DDE3C7E7A950BEFAEA6F40BDFEy9V3I" TargetMode="External"/><Relationship Id="rId34" Type="http://schemas.openxmlformats.org/officeDocument/2006/relationships/hyperlink" Target="consultantplus://offline/ref=567421811991AF3B4D64B09B862F632F221D1A0832D15D9D027EDFE4C8B8BE57F7F6EB6F44B5yFVCI" TargetMode="External"/><Relationship Id="rId42" Type="http://schemas.openxmlformats.org/officeDocument/2006/relationships/hyperlink" Target="consultantplus://offline/ref=567421811991AF3B4D64B09B862F632F27181F0F3A8C57955B72DDE3C7E7A950BEFAEA6F40BDFEy9V0I" TargetMode="External"/><Relationship Id="rId47" Type="http://schemas.openxmlformats.org/officeDocument/2006/relationships/hyperlink" Target="consultantplus://offline/ref=567421811991AF3B4D64B09B862F632F2E1B1A0032D15D9D027EDFE4C8B8BE57F7F6EB6F40BCyFV9I" TargetMode="External"/><Relationship Id="rId50" Type="http://schemas.openxmlformats.org/officeDocument/2006/relationships/hyperlink" Target="consultantplus://offline/ref=567421811991AF3B4D64B09B862F632F25131C0E3E8C57955B72DDE3C7E7A950BEFAEA6F40BDFFy9V8I" TargetMode="External"/><Relationship Id="rId55" Type="http://schemas.openxmlformats.org/officeDocument/2006/relationships/hyperlink" Target="consultantplus://offline/ref=567421811991AF3B4D64B09B862F632F2019130A388C57955B72DDE3yCV7I" TargetMode="External"/><Relationship Id="rId63" Type="http://schemas.openxmlformats.org/officeDocument/2006/relationships/hyperlink" Target="consultantplus://offline/ref=567421811991AF3B4D64B09B862F632F27181F0F3A8C57955B72DDE3C7E7A950BEFAEA6F40BDF8y9V9I" TargetMode="External"/><Relationship Id="rId68" Type="http://schemas.openxmlformats.org/officeDocument/2006/relationships/hyperlink" Target="consultantplus://offline/ref=567421811991AF3B4D64B09B862F632F27181F0F3A8C57955B72DDE3C7E7A950BEFAEA6F40BDFEy9V0I" TargetMode="External"/><Relationship Id="rId76" Type="http://schemas.openxmlformats.org/officeDocument/2006/relationships/fontTable" Target="fontTable.xml"/><Relationship Id="rId7" Type="http://schemas.openxmlformats.org/officeDocument/2006/relationships/hyperlink" Target="consultantplus://offline/ref=567421811991AF3B4D64B09B862F632F27181F0F3A8C57955B72DDE3C7E7A950BEFAEA6F40BDFEy9V1I" TargetMode="External"/><Relationship Id="rId71" Type="http://schemas.openxmlformats.org/officeDocument/2006/relationships/hyperlink" Target="consultantplus://offline/ref=567421811991AF3B4D64B09B862F632F25131C0E3E8C57955B72DDE3C7E7A950BEFAEA6F40BDFEy9V0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67421811991AF3B4D64B09B862F632F27181F0F3A8C57955B72DDE3C7E7A950BEFAEA6F40BDFEy9V0I" TargetMode="External"/><Relationship Id="rId29" Type="http://schemas.openxmlformats.org/officeDocument/2006/relationships/hyperlink" Target="consultantplus://offline/ref=567421811991AF3B4D64B09B862F632F221D1A0832D15D9D027EDFE4C8B8BE57F7F6EB6F42BAyFVFI" TargetMode="External"/><Relationship Id="rId11" Type="http://schemas.openxmlformats.org/officeDocument/2006/relationships/hyperlink" Target="consultantplus://offline/ref=567421811991AF3B4D64B09B862F632F27181F0F3A8C57955B72DDE3C7E7A950BEFAEA6F40BDFEy9V0I" TargetMode="External"/><Relationship Id="rId24" Type="http://schemas.openxmlformats.org/officeDocument/2006/relationships/hyperlink" Target="consultantplus://offline/ref=567421811991AF3B4D64B09B862F632F27181F0F3A8C57955B72DDE3C7E7A950BEFAEA6F40BDFEy9V0I" TargetMode="External"/><Relationship Id="rId32" Type="http://schemas.openxmlformats.org/officeDocument/2006/relationships/hyperlink" Target="consultantplus://offline/ref=567421811991AF3B4D64B09B862F632F221D1A0832D15D9D027EDFE4C8B8BE57F7F6EB6F44BDyFVBI" TargetMode="External"/><Relationship Id="rId37" Type="http://schemas.openxmlformats.org/officeDocument/2006/relationships/hyperlink" Target="consultantplus://offline/ref=567421811991AF3B4D64B09B862F632F21181A0D3F8C57955B72DDE3C7E7A950BEFAEA6F40BDFEy9V1I" TargetMode="External"/><Relationship Id="rId40" Type="http://schemas.openxmlformats.org/officeDocument/2006/relationships/hyperlink" Target="consultantplus://offline/ref=567421811991AF3B4D64B09B862F632F27181F0F3A8C57955B72DDE3C7E7A950BEFAEA6F40BDFEy9V0I" TargetMode="External"/><Relationship Id="rId45" Type="http://schemas.openxmlformats.org/officeDocument/2006/relationships/hyperlink" Target="consultantplus://offline/ref=567421811991AF3B4D64B09B862F632F2E1B1A0032D15D9D027EDFE4C8B8BE57F7F6EB6F40BCyFVAI" TargetMode="External"/><Relationship Id="rId53" Type="http://schemas.openxmlformats.org/officeDocument/2006/relationships/hyperlink" Target="consultantplus://offline/ref=567421811991AF3B4D64B09B862F632F27181F0F3A8C57955B72DDE3C7E7A950BEFAEA6F40BDFEy9V0I" TargetMode="External"/><Relationship Id="rId58" Type="http://schemas.openxmlformats.org/officeDocument/2006/relationships/hyperlink" Target="consultantplus://offline/ref=567421811991AF3B4D64B09B862F632F27181F0F3A8C57955B72DDE3C7E7A950BEFAEA6F40BDF9y9V3I" TargetMode="External"/><Relationship Id="rId66" Type="http://schemas.openxmlformats.org/officeDocument/2006/relationships/hyperlink" Target="consultantplus://offline/ref=567421811991AF3B4D64B09B862F632F27181F0F3A8C57955B72DDE3C7E7A950BEFAEA6F40BDFEy9V0I" TargetMode="External"/><Relationship Id="rId74" Type="http://schemas.openxmlformats.org/officeDocument/2006/relationships/hyperlink" Target="consultantplus://offline/ref=567421811991AF3B4D64B09B862F632F27181F0F3A8C57955B72DDE3C7E7A950BEFAEA6F40BDFEy9V0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567421811991AF3B4D64B09B862F632F27181F0F3A8C57955B72DDE3C7E7A950BEFAEA6F40BDFEy9V0I" TargetMode="External"/><Relationship Id="rId23" Type="http://schemas.openxmlformats.org/officeDocument/2006/relationships/hyperlink" Target="consultantplus://offline/ref=567421811991AF3B4D64B09B862F632F27181F0F3A8C57955B72DDE3C7E7A950BEFAEA6F40BDFEy9V4I" TargetMode="External"/><Relationship Id="rId28" Type="http://schemas.openxmlformats.org/officeDocument/2006/relationships/hyperlink" Target="consultantplus://offline/ref=567421811991AF3B4D64B09B862F632F221D1A0832D15D9D027EDFE4C8B8BE57F7F6EB6F42BCyFVDI" TargetMode="External"/><Relationship Id="rId36" Type="http://schemas.openxmlformats.org/officeDocument/2006/relationships/hyperlink" Target="consultantplus://offline/ref=567421811991AF3B4D64B09B862F632F25131C0E3E8C57955B72DDE3C7E7A950BEFAEA6F40BDFFy9V6I" TargetMode="External"/><Relationship Id="rId49" Type="http://schemas.openxmlformats.org/officeDocument/2006/relationships/hyperlink" Target="consultantplus://offline/ref=567421811991AF3B4D64B09B862F632F27181F0F3A8C57955B72DDE3C7E7A950BEFAEA6F40BDFBy9V1I" TargetMode="External"/><Relationship Id="rId57" Type="http://schemas.openxmlformats.org/officeDocument/2006/relationships/hyperlink" Target="consultantplus://offline/ref=567421811991AF3B4D64B09B862F632F27181F0F3A8C57955B72DDE3C7E7A950BEFAEA6F40BDFEy9V0I" TargetMode="External"/><Relationship Id="rId61" Type="http://schemas.openxmlformats.org/officeDocument/2006/relationships/hyperlink" Target="consultantplus://offline/ref=567421811991AF3B4D64B09B862F632F27181F0F3A8C57955B72DDE3C7E7A950BEFAEA6F40BDF9y9V6I" TargetMode="External"/><Relationship Id="rId10" Type="http://schemas.openxmlformats.org/officeDocument/2006/relationships/hyperlink" Target="consultantplus://offline/ref=567421811991AF3B4D64B09B862F632F27181F0F3A8C57955B72DDE3C7E7A950BEFAEA6F40BDFEy9V0I" TargetMode="External"/><Relationship Id="rId19" Type="http://schemas.openxmlformats.org/officeDocument/2006/relationships/hyperlink" Target="consultantplus://offline/ref=567421811991AF3B4D64B09B862F632F27181F0F3A8C57955B72DDE3C7E7A950BEFAEA6F40BDFEy9V0I" TargetMode="External"/><Relationship Id="rId31" Type="http://schemas.openxmlformats.org/officeDocument/2006/relationships/hyperlink" Target="consultantplus://offline/ref=567421811991AF3B4D64B09B862F632F221D1A0832D15D9D027EDFE4C8B8BE57F7F6EB6F43BAyFVFI" TargetMode="External"/><Relationship Id="rId44" Type="http://schemas.openxmlformats.org/officeDocument/2006/relationships/hyperlink" Target="consultantplus://offline/ref=567421811991AF3B4D64B09B862F632F2E1B1A0032D15D9D027EDFE4C8B8BE57F7F6EB6F40BCyFVEI" TargetMode="External"/><Relationship Id="rId52" Type="http://schemas.openxmlformats.org/officeDocument/2006/relationships/hyperlink" Target="consultantplus://offline/ref=567421811991AF3B4D64B09B862F632F27181F0F3A8C57955B72DDE3C7E7A950BEFAEA6F40BDFAy9V7I" TargetMode="External"/><Relationship Id="rId60" Type="http://schemas.openxmlformats.org/officeDocument/2006/relationships/hyperlink" Target="consultantplus://offline/ref=567421811991AF3B4D64B09B862F632F27181F0F3A8C57955B72DDE3C7E7A950BEFAEA6F40BDF9y9V4I" TargetMode="External"/><Relationship Id="rId65" Type="http://schemas.openxmlformats.org/officeDocument/2006/relationships/hyperlink" Target="consultantplus://offline/ref=567421811991AF3B4D64B09B862F632F27181F0F3A8C57955B72DDE3C7E7A950BEFAEA6F40BDFEy9V0I" TargetMode="External"/><Relationship Id="rId73" Type="http://schemas.openxmlformats.org/officeDocument/2006/relationships/hyperlink" Target="consultantplus://offline/ref=567421811991AF3B4D64B09B862F632F27181F0F3A8C57955B72DDE3C7E7A950BEFAEA6F40BDFEy9V0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67421811991AF3B4D64B09B862F632F25131C0E3E8C57955B72DDE3C7E7A950BEFAEA6F40BDFFy9V4I" TargetMode="External"/><Relationship Id="rId14" Type="http://schemas.openxmlformats.org/officeDocument/2006/relationships/hyperlink" Target="consultantplus://offline/ref=567421811991AF3B4D64B09B862F632F27181F0F3A8C57955B72DDE3C7E7A950BEFAEA6F40BDFEy9V0I" TargetMode="External"/><Relationship Id="rId22" Type="http://schemas.openxmlformats.org/officeDocument/2006/relationships/hyperlink" Target="consultantplus://offline/ref=567421811991AF3B4D64B09B862F632F27181F0F3A8C57955B72DDE3C7E7A950BEFAEA6F40BDFEy9V5I" TargetMode="External"/><Relationship Id="rId27" Type="http://schemas.openxmlformats.org/officeDocument/2006/relationships/hyperlink" Target="consultantplus://offline/ref=567421811991AF3B4D64B09B862F632F221D1A0832D15D9D027EDFE4C8B8BE57F7F6EB6F41BByFVEI" TargetMode="External"/><Relationship Id="rId30" Type="http://schemas.openxmlformats.org/officeDocument/2006/relationships/hyperlink" Target="consultantplus://offline/ref=567421811991AF3B4D64B09B862F632F221D1A0832D15D9D027EDFE4C8B8BE57F7F6EB6F43BEyFVFI" TargetMode="External"/><Relationship Id="rId35" Type="http://schemas.openxmlformats.org/officeDocument/2006/relationships/hyperlink" Target="consultantplus://offline/ref=567421811991AF3B4D64B09B862F632F25131C0E3E8C57955B72DDE3C7E7A950BEFAEA6F40BDFFy9V7I" TargetMode="External"/><Relationship Id="rId43" Type="http://schemas.openxmlformats.org/officeDocument/2006/relationships/hyperlink" Target="consultantplus://offline/ref=567421811991AF3B4D64B09B862F632F27181F0F3A8C57955B72DDE3C7E7A950BEFAEA6F40BDFEy9V0I" TargetMode="External"/><Relationship Id="rId48" Type="http://schemas.openxmlformats.org/officeDocument/2006/relationships/hyperlink" Target="consultantplus://offline/ref=567421811991AF3B4D64B09B862F632F25131C0E3E8C57955B72DDE3C7E7A950BEFAEA6F40BDFFy9V9I" TargetMode="External"/><Relationship Id="rId56" Type="http://schemas.openxmlformats.org/officeDocument/2006/relationships/hyperlink" Target="consultantplus://offline/ref=567421811991AF3B4D64B09B862F632F27181F0F3A8C57955B72DDE3C7E7A950BEFAEA6F40BDF9y9V0I" TargetMode="External"/><Relationship Id="rId64" Type="http://schemas.openxmlformats.org/officeDocument/2006/relationships/hyperlink" Target="consultantplus://offline/ref=567421811991AF3B4D64B09B862F632F27181F0F3A8C57955B72DDE3C7E7A950BEFAEA6F40BDF8y9V8I" TargetMode="External"/><Relationship Id="rId69" Type="http://schemas.openxmlformats.org/officeDocument/2006/relationships/hyperlink" Target="consultantplus://offline/ref=567421811991AF3B4D64B09B862F632F27181F0F3A8C57955B72DDE3C7E7A950BEFAEA6F40BDF7y9V1I" TargetMode="External"/><Relationship Id="rId77" Type="http://schemas.openxmlformats.org/officeDocument/2006/relationships/theme" Target="theme/theme1.xml"/><Relationship Id="rId8" Type="http://schemas.openxmlformats.org/officeDocument/2006/relationships/hyperlink" Target="consultantplus://offline/ref=567421811991AF3B4D64B09B862F632F24131D08388C57955B72DDE3C7E7A950BEFAEA6F40BDFFy9V6I" TargetMode="External"/><Relationship Id="rId51" Type="http://schemas.openxmlformats.org/officeDocument/2006/relationships/hyperlink" Target="consultantplus://offline/ref=567421811991AF3B4D64B09B862F632F27181F0F3A8C57955B72DDE3C7E7A950BEFAEA6F40BDFAy9V7I" TargetMode="External"/><Relationship Id="rId72" Type="http://schemas.openxmlformats.org/officeDocument/2006/relationships/hyperlink" Target="consultantplus://offline/ref=567421811991AF3B4D64B09B862F632F27181F0F3A8C57955B72DDE3C7E7A950BEFAEA6F40BDF7y9V6I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567421811991AF3B4D64B09B862F632F27181F0F3A8C57955B72DDE3C7E7A950BEFAEA6F40BDFEy9V0I" TargetMode="External"/><Relationship Id="rId17" Type="http://schemas.openxmlformats.org/officeDocument/2006/relationships/hyperlink" Target="consultantplus://offline/ref=567421811991AF3B4D64B09B862F632F27181F0F3A8C57955B72DDE3C7E7A950BEFAEA6F40BDFEy9V0I" TargetMode="External"/><Relationship Id="rId25" Type="http://schemas.openxmlformats.org/officeDocument/2006/relationships/hyperlink" Target="consultantplus://offline/ref=567421811991AF3B4D64B09B862F632F221D1A0832D15D9D027EDFE4C8B8BE57F7F6EB6F41BFyFVFI" TargetMode="External"/><Relationship Id="rId33" Type="http://schemas.openxmlformats.org/officeDocument/2006/relationships/hyperlink" Target="consultantplus://offline/ref=567421811991AF3B4D64B09B862F632F221D1A0832D15D9D027EDFE4C8B8BE57F7F6EB6F44BEyFV6I" TargetMode="External"/><Relationship Id="rId38" Type="http://schemas.openxmlformats.org/officeDocument/2006/relationships/hyperlink" Target="consultantplus://offline/ref=567421811991AF3B4D64B09B862F632F2E1B1A0032D15D9D027EDFE4C8B8BE57F7F6EB6F40BCyFVEI" TargetMode="External"/><Relationship Id="rId46" Type="http://schemas.openxmlformats.org/officeDocument/2006/relationships/hyperlink" Target="consultantplus://offline/ref=567421811991AF3B4D64B09B862F632F27181F0F3A8C57955B72DDE3C7E7A950BEFAEA6F40BDFEy9V0I" TargetMode="External"/><Relationship Id="rId59" Type="http://schemas.openxmlformats.org/officeDocument/2006/relationships/hyperlink" Target="consultantplus://offline/ref=567421811991AF3B4D64B09B862F632F27181F0F3A8C57955B72DDE3C7E7A950BEFAEA6F40BDF9y9V5I" TargetMode="External"/><Relationship Id="rId67" Type="http://schemas.openxmlformats.org/officeDocument/2006/relationships/hyperlink" Target="consultantplus://offline/ref=567421811991AF3B4D64B09B862F632F27181F0F3A8C57955B72DDE3C7E7A950BEFAEA6F40BDFEy9V0I" TargetMode="External"/><Relationship Id="rId20" Type="http://schemas.openxmlformats.org/officeDocument/2006/relationships/hyperlink" Target="consultantplus://offline/ref=567421811991AF3B4D64B09B862F632F27181F0F3A8C57955B72DDE3C7E7A950BEFAEA6F40BDFEy9V0I" TargetMode="External"/><Relationship Id="rId41" Type="http://schemas.openxmlformats.org/officeDocument/2006/relationships/hyperlink" Target="consultantplus://offline/ref=567421811991AF3B4D64B09B862F632F27181F0F3A8C57955B72DDE3C7E7A950BEFAEA6F40BDFEy9V0I" TargetMode="External"/><Relationship Id="rId54" Type="http://schemas.openxmlformats.org/officeDocument/2006/relationships/hyperlink" Target="consultantplus://offline/ref=567421811991AF3B4D64B09B862F632F27181F0F3A8C57955B72DDE3C7E7A950BEFAEA6F40BDFAy9V9I" TargetMode="External"/><Relationship Id="rId62" Type="http://schemas.openxmlformats.org/officeDocument/2006/relationships/hyperlink" Target="consultantplus://offline/ref=567421811991AF3B4D64B09B862F632F25131C0E3E8C57955B72DDE3C7E7A950BEFAEA6F40BDFEy9V1I" TargetMode="External"/><Relationship Id="rId70" Type="http://schemas.openxmlformats.org/officeDocument/2006/relationships/hyperlink" Target="consultantplus://offline/ref=567421811991AF3B4D64B09B862F632F27181F0F3A8C57955B72DDE3C7E7A950BEFAEA6F40BDF7y9V2I" TargetMode="External"/><Relationship Id="rId75" Type="http://schemas.openxmlformats.org/officeDocument/2006/relationships/hyperlink" Target="consultantplus://offline/ref=567421811991AF3B4D64B09B862F632F27181F0F3A8C57955B72DDE3C7E7A950BEFAEA6F40BDFEy9V0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67421811991AF3B4D64B09B862F632F2E1B1A0032D15D9D027EDFE4C8B8BE57F7F6EB6F40BDyFV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6906</Words>
  <Characters>39368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Олеговна Орешкова</dc:creator>
  <cp:lastModifiedBy>Юлия Олеговна Орешкова</cp:lastModifiedBy>
  <cp:revision>1</cp:revision>
  <dcterms:created xsi:type="dcterms:W3CDTF">2018-07-12T08:21:00Z</dcterms:created>
  <dcterms:modified xsi:type="dcterms:W3CDTF">2018-07-12T08:22:00Z</dcterms:modified>
</cp:coreProperties>
</file>